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AFF" w:rsidRPr="00BC0AFF" w:rsidRDefault="00BC0AFF" w:rsidP="00BC0AFF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  <w:r w:rsidRPr="00BC0AFF">
        <w:rPr>
          <w:rFonts w:ascii="Times New Roman" w:hAnsi="Times New Roman" w:cs="Times New Roman"/>
          <w:caps/>
          <w:sz w:val="24"/>
          <w:szCs w:val="24"/>
        </w:rPr>
        <w:t>Министерство культуры Российской Федерации</w:t>
      </w:r>
    </w:p>
    <w:p w:rsidR="00BC0AFF" w:rsidRPr="00BC0AFF" w:rsidRDefault="00BC0AFF" w:rsidP="00BC0AFF">
      <w:pPr>
        <w:spacing w:before="240" w:after="0" w:line="240" w:lineRule="auto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BC0AFF">
        <w:rPr>
          <w:rFonts w:ascii="Times New Roman" w:hAnsi="Times New Roman" w:cs="Times New Roman"/>
          <w:b/>
          <w:caps/>
          <w:sz w:val="16"/>
          <w:szCs w:val="16"/>
        </w:rPr>
        <w:t>Федеральное государственное бюджетное образовательное учреждение высшего образования</w:t>
      </w:r>
    </w:p>
    <w:p w:rsidR="00F4005F" w:rsidRPr="002C3EE4" w:rsidRDefault="00F4005F" w:rsidP="00F4005F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32"/>
        </w:rPr>
      </w:pPr>
      <w:r w:rsidRPr="002C3EE4">
        <w:rPr>
          <w:rFonts w:ascii="Times New Roman" w:eastAsia="Calibri" w:hAnsi="Times New Roman" w:cs="Times New Roman"/>
          <w:b/>
          <w:caps/>
          <w:sz w:val="28"/>
          <w:szCs w:val="32"/>
        </w:rPr>
        <w:t>«</w:t>
      </w:r>
      <w:r w:rsidRPr="005945BA">
        <w:rPr>
          <w:rFonts w:ascii="Times New Roman" w:eastAsia="Calibri" w:hAnsi="Times New Roman" w:cs="Times New Roman"/>
          <w:b/>
          <w:caps/>
          <w:sz w:val="28"/>
          <w:szCs w:val="32"/>
        </w:rPr>
        <w:t>Всероссийский государственный университет кинематографии имени С. А. Герасимова</w:t>
      </w:r>
      <w:r w:rsidRPr="002C3EE4">
        <w:rPr>
          <w:rFonts w:ascii="Times New Roman" w:eastAsia="Calibri" w:hAnsi="Times New Roman" w:cs="Times New Roman"/>
          <w:b/>
          <w:caps/>
          <w:sz w:val="28"/>
          <w:szCs w:val="32"/>
        </w:rPr>
        <w:t>»</w:t>
      </w:r>
    </w:p>
    <w:p w:rsidR="00D8501B" w:rsidRPr="003D241B" w:rsidRDefault="00CF776A" w:rsidP="00BC0AFF">
      <w:pPr>
        <w:autoSpaceDE w:val="0"/>
        <w:autoSpaceDN w:val="0"/>
        <w:adjustRightInd w:val="0"/>
        <w:spacing w:before="3120"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41B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3D241B" w:rsidRPr="003D241B">
        <w:rPr>
          <w:rFonts w:ascii="Times New Roman" w:hAnsi="Times New Roman" w:cs="Times New Roman"/>
          <w:sz w:val="28"/>
          <w:szCs w:val="28"/>
        </w:rPr>
        <w:t>дополнительного вступительного испытания</w:t>
      </w:r>
      <w:r w:rsidR="003D241B" w:rsidRPr="003D241B">
        <w:rPr>
          <w:rFonts w:ascii="Times New Roman" w:hAnsi="Times New Roman" w:cs="Times New Roman"/>
          <w:sz w:val="28"/>
          <w:szCs w:val="28"/>
        </w:rPr>
        <w:br/>
        <w:t xml:space="preserve">творческой и (или) профессиональной направленности, </w:t>
      </w:r>
      <w:r w:rsidR="003D241B" w:rsidRPr="003D241B">
        <w:rPr>
          <w:rFonts w:ascii="Times New Roman" w:hAnsi="Times New Roman" w:cs="Times New Roman"/>
          <w:sz w:val="28"/>
          <w:szCs w:val="28"/>
        </w:rPr>
        <w:br/>
        <w:t>проводимого</w:t>
      </w:r>
      <w:r w:rsidRPr="003D241B">
        <w:rPr>
          <w:rFonts w:ascii="Times New Roman" w:hAnsi="Times New Roman" w:cs="Times New Roman"/>
          <w:sz w:val="28"/>
          <w:szCs w:val="28"/>
        </w:rPr>
        <w:t xml:space="preserve"> </w:t>
      </w:r>
      <w:r w:rsidR="003D241B" w:rsidRPr="003D241B">
        <w:rPr>
          <w:rFonts w:ascii="Times New Roman" w:hAnsi="Times New Roman" w:cs="Times New Roman"/>
          <w:sz w:val="28"/>
          <w:szCs w:val="28"/>
        </w:rPr>
        <w:t xml:space="preserve">Университетом </w:t>
      </w:r>
      <w:r w:rsidRPr="003D241B">
        <w:rPr>
          <w:rFonts w:ascii="Times New Roman" w:hAnsi="Times New Roman" w:cs="Times New Roman"/>
          <w:sz w:val="28"/>
          <w:szCs w:val="28"/>
        </w:rPr>
        <w:t>самостоятельно</w:t>
      </w:r>
    </w:p>
    <w:p w:rsidR="003D241B" w:rsidRPr="003D241B" w:rsidRDefault="00EE2340" w:rsidP="00BC0AFF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54.05.0</w:t>
      </w:r>
      <w:r w:rsidR="00DB0A9D">
        <w:rPr>
          <w:rFonts w:ascii="Times New Roman" w:hAnsi="Times New Roman" w:cs="Times New Roman"/>
          <w:sz w:val="28"/>
          <w:szCs w:val="28"/>
        </w:rPr>
        <w:t>3 Графика</w:t>
      </w:r>
      <w:r>
        <w:rPr>
          <w:rFonts w:ascii="Times New Roman" w:hAnsi="Times New Roman" w:cs="Times New Roman"/>
          <w:sz w:val="28"/>
          <w:szCs w:val="28"/>
        </w:rPr>
        <w:br/>
        <w:t>Специализация: «Художник</w:t>
      </w:r>
      <w:r w:rsidR="00DB0A9D">
        <w:rPr>
          <w:rFonts w:ascii="Times New Roman" w:hAnsi="Times New Roman" w:cs="Times New Roman"/>
          <w:sz w:val="28"/>
          <w:szCs w:val="28"/>
        </w:rPr>
        <w:t xml:space="preserve"> мультипликационного фильма</w:t>
      </w:r>
      <w:r w:rsidR="003D241B" w:rsidRPr="003D241B">
        <w:rPr>
          <w:rFonts w:ascii="Times New Roman" w:hAnsi="Times New Roman" w:cs="Times New Roman"/>
          <w:sz w:val="28"/>
          <w:szCs w:val="28"/>
        </w:rPr>
        <w:t>»</w:t>
      </w:r>
    </w:p>
    <w:p w:rsidR="005C1541" w:rsidRPr="002C3EE4" w:rsidRDefault="005C1541" w:rsidP="005C1541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3EE4">
        <w:rPr>
          <w:rFonts w:ascii="Times New Roman" w:eastAsia="Calibri" w:hAnsi="Times New Roman" w:cs="Times New Roman"/>
          <w:b/>
          <w:sz w:val="28"/>
          <w:szCs w:val="28"/>
        </w:rPr>
        <w:t xml:space="preserve">Коллоквиум: художник </w:t>
      </w:r>
      <w:r w:rsidRPr="005C1541">
        <w:rPr>
          <w:rFonts w:ascii="Times New Roman" w:hAnsi="Times New Roman" w:cs="Times New Roman"/>
          <w:b/>
          <w:sz w:val="28"/>
          <w:szCs w:val="28"/>
        </w:rPr>
        <w:t>мультипликационного фильма</w:t>
      </w:r>
      <w:r w:rsidRPr="002C3EE4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2C3EE4">
        <w:rPr>
          <w:rFonts w:ascii="Times New Roman" w:eastAsia="Calibri" w:hAnsi="Times New Roman" w:cs="Times New Roman"/>
          <w:sz w:val="28"/>
          <w:szCs w:val="28"/>
        </w:rPr>
        <w:t>(Собеседование)</w:t>
      </w:r>
    </w:p>
    <w:p w:rsidR="00D8501B" w:rsidRPr="003D241B" w:rsidRDefault="003D241B" w:rsidP="00BC0AFF">
      <w:pPr>
        <w:autoSpaceDE w:val="0"/>
        <w:autoSpaceDN w:val="0"/>
        <w:adjustRightInd w:val="0"/>
        <w:spacing w:before="120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C0AFF">
        <w:rPr>
          <w:rFonts w:ascii="Times New Roman" w:hAnsi="Times New Roman" w:cs="Times New Roman"/>
          <w:sz w:val="28"/>
          <w:szCs w:val="28"/>
        </w:rPr>
        <w:t>орма обучения – очная</w:t>
      </w:r>
      <w:r w:rsidR="00BC0A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</w:t>
      </w:r>
      <w:r w:rsidRPr="003D241B">
        <w:rPr>
          <w:rFonts w:ascii="Times New Roman" w:hAnsi="Times New Roman" w:cs="Times New Roman"/>
          <w:sz w:val="28"/>
          <w:szCs w:val="28"/>
        </w:rPr>
        <w:t>рок получения образования – 6 лет</w:t>
      </w:r>
    </w:p>
    <w:p w:rsidR="00D8501B" w:rsidRPr="003D241B" w:rsidRDefault="00D8501B" w:rsidP="00BC0AFF">
      <w:pPr>
        <w:widowControl w:val="0"/>
        <w:autoSpaceDE w:val="0"/>
        <w:autoSpaceDN w:val="0"/>
        <w:spacing w:before="39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241B">
        <w:rPr>
          <w:rFonts w:ascii="Times New Roman" w:eastAsia="Times New Roman" w:hAnsi="Times New Roman" w:cs="Times New Roman"/>
          <w:sz w:val="28"/>
          <w:szCs w:val="28"/>
        </w:rPr>
        <w:t>Москва</w:t>
      </w:r>
      <w:r w:rsidRPr="003D24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41B">
        <w:rPr>
          <w:rFonts w:ascii="Times New Roman" w:eastAsia="Times New Roman" w:hAnsi="Times New Roman" w:cs="Times New Roman"/>
          <w:sz w:val="28"/>
          <w:szCs w:val="28"/>
        </w:rPr>
        <w:t>2025</w:t>
      </w:r>
    </w:p>
    <w:p w:rsidR="00D8501B" w:rsidRPr="007072AC" w:rsidRDefault="00D8501B" w:rsidP="00BC0A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2AC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44335E" w:rsidRPr="00BC0AFF" w:rsidRDefault="0044335E" w:rsidP="00BC0A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AF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B0A9D" w:rsidRPr="00DE4813" w:rsidRDefault="00DB0A9D" w:rsidP="00DE4813">
      <w:pPr>
        <w:pStyle w:val="a5"/>
        <w:spacing w:line="360" w:lineRule="auto"/>
        <w:ind w:right="134" w:firstLine="707"/>
        <w:jc w:val="both"/>
      </w:pPr>
      <w:r w:rsidRPr="00DE4813">
        <w:t>Вступительные испытания по специальности 54.05.03 «Графика» выявляют уровень подготовки абитуриентов для дальнейшего их обучения по программе специалитета.</w:t>
      </w:r>
    </w:p>
    <w:p w:rsidR="00DB0A9D" w:rsidRPr="00DE4813" w:rsidRDefault="00DB0A9D" w:rsidP="00DE4813">
      <w:pPr>
        <w:pStyle w:val="a5"/>
        <w:spacing w:line="360" w:lineRule="auto"/>
        <w:ind w:right="134" w:firstLine="707"/>
        <w:jc w:val="both"/>
      </w:pPr>
      <w:r w:rsidRPr="00DE4813">
        <w:t>Поступающие в федеральное государственное бюджетное образовательное учреждение высшего образования «Всероссийский государственный университет кинематографии имени С.А. Герасимова» специальности «</w:t>
      </w:r>
      <w:r w:rsidR="00DE4813" w:rsidRPr="00DE4813">
        <w:t>Графика</w:t>
      </w:r>
      <w:r w:rsidRPr="00DE4813">
        <w:t>» должны обладать профессиональным компетенциями и успешно сдать все вступительные испытания.</w:t>
      </w:r>
    </w:p>
    <w:p w:rsidR="00DB0A9D" w:rsidRPr="00DE4813" w:rsidRDefault="00DB0A9D" w:rsidP="00DE4813">
      <w:pPr>
        <w:pStyle w:val="a5"/>
        <w:spacing w:line="360" w:lineRule="auto"/>
        <w:ind w:right="134" w:firstLine="707"/>
        <w:jc w:val="both"/>
      </w:pPr>
      <w:r w:rsidRPr="00DE4813">
        <w:t>Для участия в конкурсе абитуриенту необходимо предоставить в приемную комиссию следующие самостоятельные работы:</w:t>
      </w:r>
    </w:p>
    <w:p w:rsidR="00DB0A9D" w:rsidRPr="00DE4813" w:rsidRDefault="00DB0A9D" w:rsidP="00DE4813">
      <w:pPr>
        <w:pStyle w:val="a5"/>
        <w:numPr>
          <w:ilvl w:val="0"/>
          <w:numId w:val="7"/>
        </w:numPr>
        <w:spacing w:line="360" w:lineRule="auto"/>
        <w:ind w:left="0" w:right="134" w:firstLine="426"/>
        <w:jc w:val="both"/>
      </w:pPr>
      <w:r w:rsidRPr="00DE4813">
        <w:t>По живописи и рисунку – исполненные с натуры (голова, поясной портрет с руками, обнаженная модель, наб</w:t>
      </w:r>
      <w:r w:rsidR="00DE4813">
        <w:t>роски, этюды);</w:t>
      </w:r>
    </w:p>
    <w:p w:rsidR="00DB0A9D" w:rsidRPr="00DE4813" w:rsidRDefault="00DB0A9D" w:rsidP="00DE4813">
      <w:pPr>
        <w:pStyle w:val="a5"/>
        <w:numPr>
          <w:ilvl w:val="0"/>
          <w:numId w:val="7"/>
        </w:numPr>
        <w:spacing w:line="360" w:lineRule="auto"/>
        <w:ind w:left="0" w:right="134" w:firstLine="426"/>
        <w:jc w:val="both"/>
      </w:pPr>
      <w:r w:rsidRPr="00DE4813">
        <w:t>По композиции – серию композиционных зарисовок по литературным произведениям (рассказ, повесть, стихотворение) в количестве от 10 и более листов в формате А4 и А3.</w:t>
      </w:r>
    </w:p>
    <w:p w:rsidR="00EE2340" w:rsidRPr="00DE4813" w:rsidRDefault="00DB0A9D" w:rsidP="00DE4813">
      <w:pPr>
        <w:pStyle w:val="a5"/>
        <w:spacing w:line="360" w:lineRule="auto"/>
        <w:ind w:right="134" w:firstLine="707"/>
        <w:jc w:val="both"/>
      </w:pPr>
      <w:r w:rsidRPr="00DE4813">
        <w:t>Предэкзаменационные просмотры работ абитуриентов проводятся в соответствии с утвержденным расписанием до начала вступительных испытаний.</w:t>
      </w:r>
    </w:p>
    <w:p w:rsidR="001A3280" w:rsidRDefault="001A3280" w:rsidP="00BC0AF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3"/>
        <w:gridCol w:w="3107"/>
        <w:gridCol w:w="1815"/>
        <w:gridCol w:w="1768"/>
      </w:tblGrid>
      <w:tr w:rsidR="005C1541" w:rsidRPr="00BE2EE7" w:rsidTr="00071F1C">
        <w:trPr>
          <w:trHeight w:val="105"/>
        </w:trPr>
        <w:tc>
          <w:tcPr>
            <w:tcW w:w="2523" w:type="dxa"/>
            <w:vAlign w:val="center"/>
          </w:tcPr>
          <w:p w:rsidR="005C1541" w:rsidRPr="002C3EE4" w:rsidRDefault="005C1541" w:rsidP="00071F1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3EE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Вид испытания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5C1541" w:rsidRPr="002C3EE4" w:rsidRDefault="005C1541" w:rsidP="00071F1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3EE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испытания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5C1541" w:rsidRPr="002C3EE4" w:rsidRDefault="005C1541" w:rsidP="00071F1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3EE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Система оценивания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5C1541" w:rsidRPr="002C3EE4" w:rsidRDefault="005C1541" w:rsidP="00071F1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3EE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Минимальное количество баллов</w:t>
            </w:r>
          </w:p>
        </w:tc>
      </w:tr>
      <w:tr w:rsidR="005C1541" w:rsidRPr="00BE2EE7" w:rsidTr="00071F1C">
        <w:trPr>
          <w:trHeight w:val="105"/>
        </w:trPr>
        <w:tc>
          <w:tcPr>
            <w:tcW w:w="2523" w:type="dxa"/>
            <w:vAlign w:val="center"/>
          </w:tcPr>
          <w:p w:rsidR="005C1541" w:rsidRPr="00BE2EE7" w:rsidRDefault="005C1541" w:rsidP="00071F1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2EE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5C1541" w:rsidRPr="00BE2EE7" w:rsidRDefault="005C1541" w:rsidP="00071F1C">
            <w:pPr>
              <w:spacing w:before="120" w:after="120" w:line="259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2EE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Устная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5C1541" w:rsidRPr="00BE2EE7" w:rsidRDefault="005C1541" w:rsidP="00071F1C">
            <w:pPr>
              <w:spacing w:before="120" w:after="120" w:line="259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2EE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100-балльная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5C1541" w:rsidRPr="00BE2EE7" w:rsidRDefault="005C1541" w:rsidP="00071F1C">
            <w:pPr>
              <w:spacing w:before="120" w:after="120" w:line="259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2EE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</w:tr>
    </w:tbl>
    <w:p w:rsidR="00DE4813" w:rsidRPr="00DE4813" w:rsidRDefault="00DE4813" w:rsidP="00DE4813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81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E4813" w:rsidRPr="00DE4813" w:rsidRDefault="00DE4813" w:rsidP="00DE4813">
      <w:pPr>
        <w:widowControl w:val="0"/>
        <w:autoSpaceDE w:val="0"/>
        <w:autoSpaceDN w:val="0"/>
        <w:spacing w:before="120" w:after="120" w:line="360" w:lineRule="auto"/>
        <w:ind w:right="13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813">
        <w:rPr>
          <w:rFonts w:ascii="Times New Roman" w:eastAsia="Times New Roman" w:hAnsi="Times New Roman" w:cs="Times New Roman"/>
          <w:sz w:val="28"/>
          <w:szCs w:val="28"/>
        </w:rPr>
        <w:t>Собеседование выявляет общекультурный уровень абитуриента, его эстетические взгляды, эрудицию в области литературы, искусства, истории. Абитуриент должен знать творчество выдающихся художников.</w:t>
      </w:r>
    </w:p>
    <w:p w:rsidR="00DE4813" w:rsidRPr="00DE4813" w:rsidRDefault="00DE4813" w:rsidP="00DE4813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E4813">
        <w:rPr>
          <w:rFonts w:ascii="Times New Roman" w:eastAsia="Times New Roman" w:hAnsi="Times New Roman" w:cs="Times New Roman"/>
          <w:sz w:val="28"/>
          <w:szCs w:val="28"/>
        </w:rPr>
        <w:t>Абитуриентам</w:t>
      </w:r>
      <w:r w:rsidRPr="00DE481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E4813">
        <w:rPr>
          <w:rFonts w:ascii="Times New Roman" w:eastAsia="Times New Roman" w:hAnsi="Times New Roman" w:cs="Times New Roman"/>
          <w:sz w:val="28"/>
          <w:szCs w:val="28"/>
        </w:rPr>
        <w:t>предлагается</w:t>
      </w:r>
      <w:r w:rsidRPr="00DE481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E4813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DE481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E4813">
        <w:rPr>
          <w:rFonts w:ascii="Times New Roman" w:eastAsia="Times New Roman" w:hAnsi="Times New Roman" w:cs="Times New Roman"/>
          <w:sz w:val="28"/>
          <w:szCs w:val="28"/>
        </w:rPr>
        <w:t>вопросов</w:t>
      </w:r>
      <w:r w:rsidRPr="00DE481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E48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E481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E4813">
        <w:rPr>
          <w:rFonts w:ascii="Times New Roman" w:eastAsia="Times New Roman" w:hAnsi="Times New Roman" w:cs="Times New Roman"/>
          <w:spacing w:val="-2"/>
          <w:sz w:val="28"/>
          <w:szCs w:val="28"/>
        </w:rPr>
        <w:t>билетах:</w:t>
      </w:r>
    </w:p>
    <w:p w:rsidR="00DE4813" w:rsidRPr="00DE4813" w:rsidRDefault="00DE4813" w:rsidP="00DE4813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4813">
        <w:rPr>
          <w:rFonts w:ascii="Times New Roman" w:hAnsi="Times New Roman" w:cs="Times New Roman"/>
          <w:b/>
          <w:sz w:val="28"/>
          <w:szCs w:val="28"/>
          <w:u w:val="single"/>
        </w:rPr>
        <w:t>Вопросы по истории изобразительного искусства</w:t>
      </w:r>
    </w:p>
    <w:p w:rsidR="00DE4813" w:rsidRPr="00DE4813" w:rsidRDefault="00DE4813" w:rsidP="00DE4813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Что такое «прямая линейная перспектива», почему её называют «ренессансной»?</w:t>
      </w:r>
    </w:p>
    <w:p w:rsidR="00DE4813" w:rsidRPr="00DE4813" w:rsidRDefault="00DE4813" w:rsidP="00DE4813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Каковы, на Ваш взгляд, особенности «станковой» формы изобразительного искусства?</w:t>
      </w:r>
    </w:p>
    <w:p w:rsidR="00DE4813" w:rsidRPr="00DE4813" w:rsidRDefault="00DE4813" w:rsidP="00DE4813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Каких художников анималистического жанра Вы знаете?</w:t>
      </w:r>
    </w:p>
    <w:p w:rsidR="00DE4813" w:rsidRPr="00DE4813" w:rsidRDefault="00DE4813" w:rsidP="00DE4813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Назовите известных художников-иллюстраторов детской книги.</w:t>
      </w:r>
    </w:p>
    <w:p w:rsidR="00DE4813" w:rsidRPr="00DE4813" w:rsidRDefault="00DE4813" w:rsidP="00DE4813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Что такое абстрактное искусство?</w:t>
      </w:r>
    </w:p>
    <w:p w:rsidR="00DE4813" w:rsidRPr="00DE4813" w:rsidRDefault="00DE4813" w:rsidP="00DE4813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Что Вы знаете о Третьяковской галерее?</w:t>
      </w:r>
    </w:p>
    <w:p w:rsidR="00DE4813" w:rsidRPr="00DE4813" w:rsidRDefault="00DE4813" w:rsidP="00DE4813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Что Вы знаете об архитектуре и скульптуре Египта? Назовите некоторые памятники.</w:t>
      </w:r>
    </w:p>
    <w:p w:rsidR="00DE4813" w:rsidRPr="00DE4813" w:rsidRDefault="00DE4813" w:rsidP="00DE4813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Основные черты искусства Древней Греции (приведите примеры).</w:t>
      </w:r>
    </w:p>
    <w:p w:rsidR="00DE4813" w:rsidRPr="00DE4813" w:rsidRDefault="00DE4813" w:rsidP="00DE4813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Основные черты искусства Древнего Рима (приведите примеры).</w:t>
      </w:r>
    </w:p>
    <w:p w:rsidR="00DE4813" w:rsidRPr="00DE4813" w:rsidRDefault="00DE4813" w:rsidP="00DE4813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Дайте общую характеристику романского стиля и готики, сравните их.</w:t>
      </w:r>
    </w:p>
    <w:p w:rsidR="00DE4813" w:rsidRPr="00DE4813" w:rsidRDefault="00DE4813" w:rsidP="00DE4813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Расскажите о живописи эпохи Возрождения в Италии. Назовите основных мастеров.</w:t>
      </w:r>
    </w:p>
    <w:p w:rsidR="00DE4813" w:rsidRPr="00DE4813" w:rsidRDefault="00DE4813" w:rsidP="00DE4813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Северное Возрождение (основные отличия от итальянского Возрождения). Назовите основных мастеров.</w:t>
      </w:r>
    </w:p>
    <w:p w:rsidR="00DE4813" w:rsidRPr="00DE4813" w:rsidRDefault="00DE4813" w:rsidP="00DE4813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 xml:space="preserve">Основные черты стиля барокко. </w:t>
      </w:r>
    </w:p>
    <w:p w:rsidR="00DE4813" w:rsidRPr="00DE4813" w:rsidRDefault="00DE4813" w:rsidP="00DE4813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Живопись Фландрии и Голландии XVII вв. расскажите об одном из художников (Рубенс, </w:t>
      </w:r>
      <w:proofErr w:type="spellStart"/>
      <w:r w:rsidRPr="00DE4813">
        <w:rPr>
          <w:rFonts w:ascii="Times New Roman" w:hAnsi="Times New Roman" w:cs="Times New Roman"/>
          <w:color w:val="000000" w:themeColor="text1"/>
          <w:sz w:val="28"/>
          <w:szCs w:val="28"/>
        </w:rPr>
        <w:t>Йорданс</w:t>
      </w:r>
      <w:proofErr w:type="spellEnd"/>
      <w:r w:rsidRPr="00DE4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E4813">
        <w:rPr>
          <w:rFonts w:ascii="Times New Roman" w:hAnsi="Times New Roman" w:cs="Times New Roman"/>
          <w:color w:val="000000" w:themeColor="text1"/>
          <w:sz w:val="28"/>
          <w:szCs w:val="28"/>
        </w:rPr>
        <w:t>Снейдерс</w:t>
      </w:r>
      <w:proofErr w:type="spellEnd"/>
      <w:r w:rsidRPr="00DE4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E4813">
        <w:rPr>
          <w:rFonts w:ascii="Times New Roman" w:hAnsi="Times New Roman" w:cs="Times New Roman"/>
          <w:color w:val="000000" w:themeColor="text1"/>
          <w:sz w:val="28"/>
          <w:szCs w:val="28"/>
        </w:rPr>
        <w:t>Халс</w:t>
      </w:r>
      <w:proofErr w:type="spellEnd"/>
      <w:r w:rsidRPr="00DE4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E4813">
        <w:rPr>
          <w:rFonts w:ascii="Times New Roman" w:hAnsi="Times New Roman" w:cs="Times New Roman"/>
          <w:color w:val="000000" w:themeColor="text1"/>
          <w:sz w:val="28"/>
          <w:szCs w:val="28"/>
        </w:rPr>
        <w:t>Рембрант</w:t>
      </w:r>
      <w:proofErr w:type="spellEnd"/>
      <w:r w:rsidRPr="00DE4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Вермеер, </w:t>
      </w:r>
      <w:proofErr w:type="spellStart"/>
      <w:r w:rsidRPr="00DE4813">
        <w:rPr>
          <w:rFonts w:ascii="Times New Roman" w:hAnsi="Times New Roman" w:cs="Times New Roman"/>
          <w:color w:val="000000" w:themeColor="text1"/>
          <w:sz w:val="28"/>
          <w:szCs w:val="28"/>
        </w:rPr>
        <w:t>Клас</w:t>
      </w:r>
      <w:proofErr w:type="spellEnd"/>
      <w:r w:rsidRPr="00DE481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E4813" w:rsidRPr="00DE4813" w:rsidRDefault="00DE4813" w:rsidP="00DE4813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lastRenderedPageBreak/>
        <w:t xml:space="preserve">Расскажите об одном из художников Испании XVII в. (Эль Греко, </w:t>
      </w:r>
      <w:proofErr w:type="spellStart"/>
      <w:r w:rsidRPr="00DE4813">
        <w:rPr>
          <w:rFonts w:ascii="Times New Roman" w:hAnsi="Times New Roman" w:cs="Times New Roman"/>
          <w:sz w:val="28"/>
          <w:szCs w:val="28"/>
        </w:rPr>
        <w:t>Рибера</w:t>
      </w:r>
      <w:proofErr w:type="spellEnd"/>
      <w:r w:rsidRPr="00DE4813">
        <w:rPr>
          <w:rFonts w:ascii="Times New Roman" w:hAnsi="Times New Roman" w:cs="Times New Roman"/>
          <w:sz w:val="28"/>
          <w:szCs w:val="28"/>
        </w:rPr>
        <w:t>, Веласкес).</w:t>
      </w:r>
    </w:p>
    <w:p w:rsidR="00DE4813" w:rsidRPr="00DE4813" w:rsidRDefault="00DE4813" w:rsidP="00DE4813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Что Вы знаете о стиле классицизм?</w:t>
      </w:r>
    </w:p>
    <w:p w:rsidR="00DE4813" w:rsidRPr="00DE4813" w:rsidRDefault="00DE4813" w:rsidP="00DE4813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Какие виды и жанры изобразительного искусства вы знаете?</w:t>
      </w:r>
    </w:p>
    <w:p w:rsidR="00DE4813" w:rsidRPr="00DE4813" w:rsidRDefault="00DE4813" w:rsidP="00DE4813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Импрессионизм в живописи и его крупнейшие мастера.</w:t>
      </w:r>
    </w:p>
    <w:p w:rsidR="00DE4813" w:rsidRPr="00DE4813" w:rsidRDefault="00DE4813" w:rsidP="00DE4813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Художники постимпрессионисты.</w:t>
      </w:r>
    </w:p>
    <w:p w:rsidR="00DE4813" w:rsidRPr="00DE4813" w:rsidRDefault="00DE4813" w:rsidP="00DE4813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Назовите основные черты Древнерусской храмовой архитектуры (приведите примеры).</w:t>
      </w:r>
    </w:p>
    <w:p w:rsidR="00DE4813" w:rsidRPr="00DE4813" w:rsidRDefault="00DE4813" w:rsidP="00DE4813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Московский Кремль (основные памятники).</w:t>
      </w:r>
    </w:p>
    <w:p w:rsidR="00DE4813" w:rsidRPr="00DE4813" w:rsidRDefault="00DE4813" w:rsidP="00DE4813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Русская икона и её выразительные средства.</w:t>
      </w:r>
    </w:p>
    <w:p w:rsidR="00DE4813" w:rsidRPr="00DE4813" w:rsidRDefault="00DE4813" w:rsidP="00DE4813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Каких русских иконописцев Вы знаете?</w:t>
      </w:r>
    </w:p>
    <w:p w:rsidR="00DE4813" w:rsidRPr="00DE4813" w:rsidRDefault="00DE4813" w:rsidP="00DE4813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Архитектурный облик Санкт-Петербурга. Основные памятники.</w:t>
      </w:r>
    </w:p>
    <w:p w:rsidR="00DE4813" w:rsidRPr="00DE4813" w:rsidRDefault="00DE4813" w:rsidP="00DE4813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 xml:space="preserve">Расскажите о творчестве одного из русских архитекторов </w:t>
      </w:r>
      <w:r w:rsidRPr="00DE481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DE4813">
        <w:rPr>
          <w:rFonts w:ascii="Times New Roman" w:hAnsi="Times New Roman" w:cs="Times New Roman"/>
          <w:sz w:val="28"/>
          <w:szCs w:val="28"/>
        </w:rPr>
        <w:t>-</w:t>
      </w:r>
      <w:r w:rsidRPr="00DE481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DE4813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DE4813" w:rsidRPr="00DE4813" w:rsidRDefault="00DE4813" w:rsidP="00DE4813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Садово-парковое искусство России на примере одного из дворцов или усадеб (Петергоф, Кусково, Архангельское, Останкино и др.).</w:t>
      </w:r>
    </w:p>
    <w:p w:rsidR="00DE4813" w:rsidRPr="00DE4813" w:rsidRDefault="00DE4813" w:rsidP="00DE4813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Выдающиеся мастера русского портрета XVIII-XIX веков.</w:t>
      </w:r>
    </w:p>
    <w:p w:rsidR="00DE4813" w:rsidRPr="00DE4813" w:rsidRDefault="00DE4813" w:rsidP="00DE4813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Русская историческая живопись (крупнейшие мастера, произведения).</w:t>
      </w:r>
    </w:p>
    <w:p w:rsidR="00DE4813" w:rsidRPr="00DE4813" w:rsidRDefault="00DE4813" w:rsidP="00DE4813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 xml:space="preserve">Библейские сюжеты в русской живописи XIX века, расскажите об одном из художников (А.А. Иванов, И.Н. Крамской, Н.Н. </w:t>
      </w:r>
      <w:proofErr w:type="spellStart"/>
      <w:r w:rsidRPr="00DE4813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DE4813">
        <w:rPr>
          <w:rFonts w:ascii="Times New Roman" w:hAnsi="Times New Roman" w:cs="Times New Roman"/>
          <w:sz w:val="28"/>
          <w:szCs w:val="28"/>
        </w:rPr>
        <w:t>, В.Д. Поленов).</w:t>
      </w:r>
    </w:p>
    <w:p w:rsidR="00DE4813" w:rsidRPr="00DE4813" w:rsidRDefault="00DE4813" w:rsidP="00DE4813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Натюрморт как жанр изобразительного искусства (художники, произведения).</w:t>
      </w:r>
    </w:p>
    <w:p w:rsidR="00DE4813" w:rsidRPr="00DE4813" w:rsidRDefault="00DE4813" w:rsidP="00DE4813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Крупнейшие мастера русского пейзажа XIX- XX веков.</w:t>
      </w:r>
    </w:p>
    <w:p w:rsidR="00DE4813" w:rsidRPr="00DE4813" w:rsidRDefault="00DE4813" w:rsidP="00DE4813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Знаменитые мастера жанровой живописи в русском искусстве.</w:t>
      </w:r>
    </w:p>
    <w:p w:rsidR="00DE4813" w:rsidRPr="00DE4813" w:rsidRDefault="00DE4813" w:rsidP="00DE4813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Кто такие художники передвижники?</w:t>
      </w:r>
    </w:p>
    <w:p w:rsidR="00DE4813" w:rsidRPr="00DE4813" w:rsidRDefault="00DE4813" w:rsidP="00DE4813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 xml:space="preserve">Какие объединения русских художников конца XIX и начала ХХ </w:t>
      </w:r>
      <w:r w:rsidRPr="00DE48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веков Вы знаете?</w:t>
      </w:r>
    </w:p>
    <w:p w:rsidR="00DE4813" w:rsidRPr="00DE4813" w:rsidRDefault="00DE4813" w:rsidP="00DE4813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Расскажите об объединении художников «Мир искусства» (вспомните наиболее ярких представителей этого объединения).</w:t>
      </w:r>
    </w:p>
    <w:p w:rsidR="00DE4813" w:rsidRPr="00DE4813" w:rsidRDefault="00DE4813" w:rsidP="00DE4813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Тема эпоса, сказки в русском изобразительном искусстве.</w:t>
      </w:r>
    </w:p>
    <w:p w:rsidR="00DE4813" w:rsidRPr="00DE4813" w:rsidRDefault="00DE4813" w:rsidP="00DE4813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Расскажите об одном выдающемся художнике ХХ- ХХI века.</w:t>
      </w:r>
    </w:p>
    <w:p w:rsidR="00DE4813" w:rsidRPr="00DE4813" w:rsidRDefault="00DE4813" w:rsidP="00DE4813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lastRenderedPageBreak/>
        <w:t>Расскажите об одном из художников Русского авангарда.</w:t>
      </w:r>
    </w:p>
    <w:p w:rsidR="00DE4813" w:rsidRPr="00DE4813" w:rsidRDefault="00DE4813" w:rsidP="00DE4813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Иллюстрации М.А. Врубеля и творчество М.Ю. Лермонтова.</w:t>
      </w:r>
    </w:p>
    <w:p w:rsidR="00DE4813" w:rsidRPr="00DE4813" w:rsidRDefault="00DE4813" w:rsidP="00DE4813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 xml:space="preserve">Советское изобразительное искусство 1920-1930-х годов. Расскажите о творчестве одного из художников этого периода (К.С. Петров-Водкин, К.С. Малевич, А.А. Дейнека, Ю.И. Пименов, И.Д. </w:t>
      </w:r>
      <w:proofErr w:type="spellStart"/>
      <w:r w:rsidRPr="00DE4813">
        <w:rPr>
          <w:rFonts w:ascii="Times New Roman" w:hAnsi="Times New Roman" w:cs="Times New Roman"/>
          <w:sz w:val="28"/>
          <w:szCs w:val="28"/>
        </w:rPr>
        <w:t>Шадр</w:t>
      </w:r>
      <w:proofErr w:type="spellEnd"/>
      <w:r w:rsidRPr="00DE4813">
        <w:rPr>
          <w:rFonts w:ascii="Times New Roman" w:hAnsi="Times New Roman" w:cs="Times New Roman"/>
          <w:sz w:val="28"/>
          <w:szCs w:val="28"/>
        </w:rPr>
        <w:t>, В.И. Мухина, П.Д. Корин и др.)</w:t>
      </w:r>
    </w:p>
    <w:p w:rsidR="00DE4813" w:rsidRPr="00DE4813" w:rsidRDefault="00DE4813" w:rsidP="00DE4813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Тема Великой Отечественной войны в изобразительном искусстве.</w:t>
      </w:r>
    </w:p>
    <w:p w:rsidR="00DE4813" w:rsidRPr="00DE4813" w:rsidRDefault="00DE4813" w:rsidP="00DE4813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Один из мастеров русской графики XIX- XX веков.</w:t>
      </w:r>
    </w:p>
    <w:p w:rsidR="00DE4813" w:rsidRPr="00DE4813" w:rsidRDefault="00DE4813" w:rsidP="00DE4813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Кого Вы знаете из западноевропейских мастеров пейзажа?</w:t>
      </w:r>
    </w:p>
    <w:p w:rsidR="00DE4813" w:rsidRPr="00DE4813" w:rsidRDefault="00DE4813" w:rsidP="00DE4813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Выдающиеся зарубежные художники ХХ века.</w:t>
      </w:r>
    </w:p>
    <w:p w:rsidR="00DE4813" w:rsidRPr="00DE4813" w:rsidRDefault="00DE4813" w:rsidP="00DE4813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Отечественное изобразительное искусство послевоенного периода и периода 1960-1980-х годов (художники, произведения).</w:t>
      </w:r>
    </w:p>
    <w:p w:rsidR="00DE4813" w:rsidRPr="00DE4813" w:rsidRDefault="00DE4813" w:rsidP="00DE4813">
      <w:pPr>
        <w:spacing w:before="360"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4813">
        <w:rPr>
          <w:rFonts w:ascii="Times New Roman" w:hAnsi="Times New Roman" w:cs="Times New Roman"/>
          <w:b/>
          <w:sz w:val="28"/>
          <w:szCs w:val="28"/>
          <w:u w:val="single"/>
        </w:rPr>
        <w:t>Вопросы по истории кино</w:t>
      </w:r>
    </w:p>
    <w:p w:rsidR="00DE4813" w:rsidRPr="00DE4813" w:rsidRDefault="00DE4813" w:rsidP="00DE4813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Сказка в отечественном кинематографе (вспомните режиссеров, работавших в этом жанре).</w:t>
      </w:r>
    </w:p>
    <w:p w:rsidR="00DE4813" w:rsidRPr="00DE4813" w:rsidRDefault="00DE4813" w:rsidP="00DE4813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Что Вы знаете о творчестве художника-мультипликатора И.П. Иванова-Вано?</w:t>
      </w:r>
    </w:p>
    <w:p w:rsidR="00DE4813" w:rsidRPr="00DE4813" w:rsidRDefault="00DE4813" w:rsidP="00DE4813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Какие отечественные киностудии и студии анимационных фильмов Вы знаете?</w:t>
      </w:r>
    </w:p>
    <w:p w:rsidR="00DE4813" w:rsidRPr="00DE4813" w:rsidRDefault="00DE4813" w:rsidP="00DE4813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Кого из первых отечественных художников-постановщиков, художников по костюму и мультипликаторов Вы знаете?</w:t>
      </w:r>
    </w:p>
    <w:p w:rsidR="00DE4813" w:rsidRPr="00DE4813" w:rsidRDefault="00DE4813" w:rsidP="00DE4813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Что Вы знаете о творчестве С.Ф. Бондарчука? Назовите, какие его фильмы Вы смотрели.</w:t>
      </w:r>
    </w:p>
    <w:p w:rsidR="00DE4813" w:rsidRPr="00DE4813" w:rsidRDefault="00DE4813" w:rsidP="00DE4813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Кого из режиссёров, создателей кино для детей, Вы знаете?</w:t>
      </w:r>
    </w:p>
    <w:p w:rsidR="00DE4813" w:rsidRPr="00DE4813" w:rsidRDefault="00DE4813" w:rsidP="00DE4813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Что такое «экранизация». Какие экранизации литературных произведений Вы смотрели?</w:t>
      </w:r>
    </w:p>
    <w:p w:rsidR="00DE4813" w:rsidRPr="00DE4813" w:rsidRDefault="00DE4813" w:rsidP="00DE4813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Какие современные фильмы и мультфильмы Вы могли бы отметить положительно?</w:t>
      </w:r>
    </w:p>
    <w:p w:rsidR="00DE4813" w:rsidRPr="00DE4813" w:rsidRDefault="00DE4813" w:rsidP="00DE4813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В чём, на Ваш взгляд, отличие раскадровки от комикса?</w:t>
      </w:r>
    </w:p>
    <w:p w:rsidR="00DE4813" w:rsidRPr="00DE4813" w:rsidRDefault="00DE4813" w:rsidP="00DE4813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lastRenderedPageBreak/>
        <w:t>Что Вы знаете о творчестве С.А. Герасимова?</w:t>
      </w:r>
    </w:p>
    <w:p w:rsidR="00DE4813" w:rsidRPr="00DE4813" w:rsidRDefault="00DE4813" w:rsidP="00DE4813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В каком из отечественных или зарубежных фильмов вам запомнилась работа художника?</w:t>
      </w:r>
    </w:p>
    <w:p w:rsidR="00DE4813" w:rsidRPr="00DE4813" w:rsidRDefault="00DE4813" w:rsidP="00DE4813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Роль цвета в кино.</w:t>
      </w:r>
    </w:p>
    <w:p w:rsidR="00DE4813" w:rsidRPr="00DE4813" w:rsidRDefault="00DE4813" w:rsidP="00DE4813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Что такое авторское кино?</w:t>
      </w:r>
    </w:p>
    <w:p w:rsidR="00DE4813" w:rsidRPr="00DE4813" w:rsidRDefault="00DE4813" w:rsidP="00DE4813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Телевидение и кино (сходство, различия, возможности).</w:t>
      </w:r>
    </w:p>
    <w:p w:rsidR="00DE4813" w:rsidRPr="00DE4813" w:rsidRDefault="00DE4813" w:rsidP="00DE4813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 xml:space="preserve">В чем особенность творчества В.М. Шукшина? </w:t>
      </w:r>
    </w:p>
    <w:p w:rsidR="00DE4813" w:rsidRPr="00DE4813" w:rsidRDefault="00DE4813" w:rsidP="00DE4813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В чём заключается работа художника-постановщика в кино?</w:t>
      </w:r>
    </w:p>
    <w:p w:rsidR="00DE4813" w:rsidRPr="00DE4813" w:rsidRDefault="00DE4813" w:rsidP="00DE4813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Какие фильмы Андрея Тарковского вы знаете?</w:t>
      </w:r>
    </w:p>
    <w:p w:rsidR="00DE4813" w:rsidRPr="00DE4813" w:rsidRDefault="00DE4813" w:rsidP="00DE4813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Что Вы знаете о С.М. Эйзенштейне?</w:t>
      </w:r>
    </w:p>
    <w:p w:rsidR="00DE4813" w:rsidRPr="00DE4813" w:rsidRDefault="00DE4813" w:rsidP="00DE4813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Каких отечественных художников по костюму Вы знаете?</w:t>
      </w:r>
    </w:p>
    <w:p w:rsidR="00DE4813" w:rsidRPr="00DE4813" w:rsidRDefault="00DE4813" w:rsidP="00DE4813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Отличие работы художника –сценографа в театре от работы художника-постановщика в кино.</w:t>
      </w:r>
    </w:p>
    <w:p w:rsidR="00DE4813" w:rsidRPr="00DE4813" w:rsidRDefault="00DE4813" w:rsidP="00DE4813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Творчество какого режиссёра наиболее близко Вам, и почему?</w:t>
      </w:r>
    </w:p>
    <w:p w:rsidR="00DE4813" w:rsidRPr="00DE4813" w:rsidRDefault="00DE4813" w:rsidP="00DE4813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Чем работа художника по костюму отличается от работы модельера?</w:t>
      </w:r>
    </w:p>
    <w:p w:rsidR="00DE4813" w:rsidRPr="00DE4813" w:rsidRDefault="00DE4813" w:rsidP="00DE4813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В каком фильме Вам запомнилась работа художника-постановщика, художника по костюму?</w:t>
      </w:r>
    </w:p>
    <w:p w:rsidR="00DE4813" w:rsidRPr="00DE4813" w:rsidRDefault="00DE4813" w:rsidP="00DE4813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Что такое триллер?</w:t>
      </w:r>
    </w:p>
    <w:p w:rsidR="00DE4813" w:rsidRPr="00DE4813" w:rsidRDefault="00DE4813" w:rsidP="00DE4813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Какие фильмы немого кинематографа Вы видели?</w:t>
      </w:r>
    </w:p>
    <w:p w:rsidR="00DE4813" w:rsidRPr="00DE4813" w:rsidRDefault="00DE4813" w:rsidP="00DE4813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Особенности работы художника-постановщика, художника по костюму в историческом кино.</w:t>
      </w:r>
    </w:p>
    <w:p w:rsidR="00DE4813" w:rsidRPr="00DE4813" w:rsidRDefault="00DE4813" w:rsidP="00DE4813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Роль компьютерных технологий в современном кино.</w:t>
      </w:r>
    </w:p>
    <w:p w:rsidR="00DE4813" w:rsidRPr="00DE4813" w:rsidRDefault="00DE4813" w:rsidP="00DE4813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Основные выразительные средства в работе художника-постановщика, художника по костюму, художника-мультипликатора.</w:t>
      </w:r>
    </w:p>
    <w:p w:rsidR="00DE4813" w:rsidRPr="00DE4813" w:rsidRDefault="00DE4813" w:rsidP="00DE4813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Творчество Н.С. Михалкова, какие его фильмы Вы смотрели?</w:t>
      </w:r>
    </w:p>
    <w:p w:rsidR="00DE4813" w:rsidRPr="00DE4813" w:rsidRDefault="00DE4813" w:rsidP="00DE4813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Кого из создателей кинокомедии в отечественном кинематографе Вы знаете?</w:t>
      </w:r>
    </w:p>
    <w:p w:rsidR="00DE4813" w:rsidRPr="00DE4813" w:rsidRDefault="00DE4813" w:rsidP="00DE4813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Какие жанры кино Вы знаете?</w:t>
      </w:r>
    </w:p>
    <w:p w:rsidR="00DE4813" w:rsidRPr="00DE4813" w:rsidRDefault="00DE4813" w:rsidP="00DE4813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 xml:space="preserve">В чем особенность творчества Ю. </w:t>
      </w:r>
      <w:proofErr w:type="spellStart"/>
      <w:r w:rsidRPr="00DE4813">
        <w:rPr>
          <w:rFonts w:ascii="Times New Roman" w:hAnsi="Times New Roman" w:cs="Times New Roman"/>
          <w:sz w:val="28"/>
          <w:szCs w:val="28"/>
        </w:rPr>
        <w:t>Норштейна</w:t>
      </w:r>
      <w:proofErr w:type="spellEnd"/>
      <w:r w:rsidRPr="00DE4813">
        <w:rPr>
          <w:rFonts w:ascii="Times New Roman" w:hAnsi="Times New Roman" w:cs="Times New Roman"/>
          <w:sz w:val="28"/>
          <w:szCs w:val="28"/>
        </w:rPr>
        <w:t xml:space="preserve">, Ф. </w:t>
      </w:r>
      <w:proofErr w:type="spellStart"/>
      <w:r w:rsidRPr="00DE4813">
        <w:rPr>
          <w:rFonts w:ascii="Times New Roman" w:hAnsi="Times New Roman" w:cs="Times New Roman"/>
          <w:sz w:val="28"/>
          <w:szCs w:val="28"/>
        </w:rPr>
        <w:t>Хитрука</w:t>
      </w:r>
      <w:proofErr w:type="spellEnd"/>
      <w:r w:rsidRPr="00DE4813">
        <w:rPr>
          <w:rFonts w:ascii="Times New Roman" w:hAnsi="Times New Roman" w:cs="Times New Roman"/>
          <w:sz w:val="28"/>
          <w:szCs w:val="28"/>
        </w:rPr>
        <w:t>, А. Петрова?</w:t>
      </w:r>
    </w:p>
    <w:p w:rsidR="00DE4813" w:rsidRPr="00DE4813" w:rsidRDefault="00DE4813" w:rsidP="00DE4813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Живопись, фотография, кино, - что их объединяет, и в чём разница?</w:t>
      </w:r>
    </w:p>
    <w:p w:rsidR="00DE4813" w:rsidRPr="00DE4813" w:rsidRDefault="00DE4813" w:rsidP="00DE4813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lastRenderedPageBreak/>
        <w:t>Что такое кинокомикс?</w:t>
      </w:r>
    </w:p>
    <w:p w:rsidR="00DE4813" w:rsidRPr="00DE4813" w:rsidRDefault="00DE4813" w:rsidP="00DE4813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Значение архитектуры в кино и кинодекорационном искусстве.</w:t>
      </w:r>
    </w:p>
    <w:p w:rsidR="00DE4813" w:rsidRPr="00DE4813" w:rsidRDefault="00DE4813" w:rsidP="00DE4813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Каких известных отечественных сценографов вы знаете?</w:t>
      </w:r>
    </w:p>
    <w:p w:rsidR="00DE4813" w:rsidRPr="00DE4813" w:rsidRDefault="00DE4813" w:rsidP="00DE4813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Сходства и различия анимационного и игрового фильмов.</w:t>
      </w:r>
    </w:p>
    <w:p w:rsidR="00DE4813" w:rsidRPr="00DE4813" w:rsidRDefault="00DE4813" w:rsidP="00DE4813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Работа художника кино в фильмах о войне.</w:t>
      </w:r>
    </w:p>
    <w:p w:rsidR="00DE4813" w:rsidRPr="00DE4813" w:rsidRDefault="00DE4813" w:rsidP="00DE4813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Назовите, кто стоял у истоков мировой анимации.</w:t>
      </w:r>
    </w:p>
    <w:p w:rsidR="00DE4813" w:rsidRPr="00DE4813" w:rsidRDefault="00DE4813" w:rsidP="00DE4813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Назовите, кто стоял у истоков кинематографа.</w:t>
      </w:r>
    </w:p>
    <w:p w:rsidR="00DE4813" w:rsidRPr="00DE4813" w:rsidRDefault="00DE4813" w:rsidP="00DE4813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Какие виды искусства называют синтетическими, приведите примеры.</w:t>
      </w:r>
    </w:p>
    <w:p w:rsidR="00DE4813" w:rsidRPr="00DE4813" w:rsidRDefault="00DE4813" w:rsidP="00DE4813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 xml:space="preserve">Что Вы знаете о мультипликаторе В.А. </w:t>
      </w:r>
      <w:proofErr w:type="spellStart"/>
      <w:r w:rsidRPr="00DE4813">
        <w:rPr>
          <w:rFonts w:ascii="Times New Roman" w:hAnsi="Times New Roman" w:cs="Times New Roman"/>
          <w:sz w:val="28"/>
          <w:szCs w:val="28"/>
        </w:rPr>
        <w:t>Старевиче</w:t>
      </w:r>
      <w:proofErr w:type="spellEnd"/>
      <w:r w:rsidRPr="00DE4813">
        <w:rPr>
          <w:rFonts w:ascii="Times New Roman" w:hAnsi="Times New Roman" w:cs="Times New Roman"/>
          <w:sz w:val="28"/>
          <w:szCs w:val="28"/>
        </w:rPr>
        <w:t>?</w:t>
      </w:r>
    </w:p>
    <w:p w:rsidR="00DE4813" w:rsidRPr="00DE4813" w:rsidRDefault="00DE4813" w:rsidP="00DE4813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Каковы, на Ваш взгляд, сходства и различия работы художника по костюму в кино и театре?</w:t>
      </w:r>
    </w:p>
    <w:p w:rsidR="00DE4813" w:rsidRPr="00DE4813" w:rsidRDefault="00DE4813" w:rsidP="00DE4813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Чем художник кино отличается от художника-станковиста?</w:t>
      </w:r>
    </w:p>
    <w:p w:rsidR="00DE4813" w:rsidRPr="00DE4813" w:rsidRDefault="00DE4813" w:rsidP="00DE4813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Что вам известно о творчестве А.Л. Птушко?</w:t>
      </w:r>
    </w:p>
    <w:p w:rsidR="00DE4813" w:rsidRPr="00DE4813" w:rsidRDefault="00DE4813" w:rsidP="00DE4813">
      <w:pPr>
        <w:widowControl w:val="0"/>
        <w:autoSpaceDE w:val="0"/>
        <w:autoSpaceDN w:val="0"/>
        <w:spacing w:before="480" w:after="0" w:line="360" w:lineRule="auto"/>
        <w:ind w:left="1" w:right="-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E4813">
        <w:rPr>
          <w:rFonts w:ascii="Times New Roman" w:hAnsi="Times New Roman" w:cs="Times New Roman"/>
          <w:sz w:val="28"/>
          <w:szCs w:val="28"/>
        </w:rPr>
        <w:t>Оценка</w:t>
      </w:r>
      <w:r w:rsidRPr="00DE4813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E4813">
        <w:rPr>
          <w:rFonts w:ascii="Times New Roman" w:hAnsi="Times New Roman" w:cs="Times New Roman"/>
          <w:sz w:val="28"/>
          <w:szCs w:val="28"/>
        </w:rPr>
        <w:t>по</w:t>
      </w:r>
      <w:r w:rsidRPr="00DE4813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E4813">
        <w:rPr>
          <w:rFonts w:ascii="Times New Roman" w:hAnsi="Times New Roman" w:cs="Times New Roman"/>
          <w:sz w:val="28"/>
          <w:szCs w:val="28"/>
        </w:rPr>
        <w:t>данному</w:t>
      </w:r>
      <w:r w:rsidRPr="00DE481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E4813">
        <w:rPr>
          <w:rFonts w:ascii="Times New Roman" w:hAnsi="Times New Roman" w:cs="Times New Roman"/>
          <w:sz w:val="28"/>
          <w:szCs w:val="28"/>
        </w:rPr>
        <w:t>туру</w:t>
      </w:r>
      <w:r w:rsidRPr="00DE481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DE4813">
        <w:rPr>
          <w:rFonts w:ascii="Times New Roman" w:hAnsi="Times New Roman" w:cs="Times New Roman"/>
          <w:sz w:val="28"/>
          <w:szCs w:val="28"/>
        </w:rPr>
        <w:t>выставляется</w:t>
      </w:r>
      <w:r w:rsidRPr="00DE481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E4813">
        <w:rPr>
          <w:rFonts w:ascii="Times New Roman" w:hAnsi="Times New Roman" w:cs="Times New Roman"/>
          <w:sz w:val="28"/>
          <w:szCs w:val="28"/>
        </w:rPr>
        <w:t xml:space="preserve">коллегиально – предметно -экзаменационной </w:t>
      </w:r>
      <w:r w:rsidRPr="00DE4813">
        <w:rPr>
          <w:rFonts w:ascii="Times New Roman" w:hAnsi="Times New Roman" w:cs="Times New Roman"/>
          <w:spacing w:val="-2"/>
          <w:sz w:val="28"/>
          <w:szCs w:val="28"/>
        </w:rPr>
        <w:t>комиссией.</w:t>
      </w:r>
    </w:p>
    <w:p w:rsidR="00BD3865" w:rsidRPr="00456596" w:rsidRDefault="00BD3865" w:rsidP="00DB0A9D">
      <w:pPr>
        <w:pStyle w:val="a5"/>
        <w:spacing w:line="321" w:lineRule="exact"/>
        <w:jc w:val="center"/>
        <w:rPr>
          <w:b/>
          <w:bCs/>
          <w:color w:val="000000"/>
        </w:rPr>
      </w:pPr>
      <w:r w:rsidRPr="00456596">
        <w:rPr>
          <w:b/>
          <w:bCs/>
          <w:color w:val="000000"/>
        </w:rPr>
        <w:t>Критерии оценки</w:t>
      </w:r>
    </w:p>
    <w:tbl>
      <w:tblPr>
        <w:tblStyle w:val="TableNormal1"/>
        <w:tblW w:w="9347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104"/>
      </w:tblGrid>
      <w:tr w:rsidR="00DE4813" w:rsidRPr="00DE4813" w:rsidTr="006F749C">
        <w:trPr>
          <w:trHeight w:val="3221"/>
        </w:trPr>
        <w:tc>
          <w:tcPr>
            <w:tcW w:w="1243" w:type="dxa"/>
          </w:tcPr>
          <w:p w:rsidR="00DE4813" w:rsidRPr="00DE4813" w:rsidRDefault="00DE4813" w:rsidP="00DE4813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E481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86–</w:t>
            </w:r>
            <w:r w:rsidRPr="00DE4813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>100</w:t>
            </w:r>
          </w:p>
          <w:p w:rsidR="00DE4813" w:rsidRPr="00DE4813" w:rsidRDefault="00DE4813" w:rsidP="00DE4813">
            <w:pPr>
              <w:spacing w:line="240" w:lineRule="auto"/>
              <w:ind w:left="107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E4813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баллов</w:t>
            </w:r>
          </w:p>
        </w:tc>
        <w:tc>
          <w:tcPr>
            <w:tcW w:w="8104" w:type="dxa"/>
          </w:tcPr>
          <w:p w:rsidR="00DE4813" w:rsidRPr="00DE4813" w:rsidRDefault="00DE4813" w:rsidP="00DE4813">
            <w:pPr>
              <w:spacing w:line="240" w:lineRule="auto"/>
              <w:ind w:left="158" w:right="15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 ошибок отвечает на вопросы, касающиеся творчества выдающихся</w:t>
            </w:r>
            <w:r w:rsidRPr="00DE4813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художников,</w:t>
            </w:r>
            <w:r w:rsidRPr="00DE4813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стилей,</w:t>
            </w:r>
            <w:r w:rsidRPr="00DE4813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видов,</w:t>
            </w:r>
            <w:r w:rsidRPr="00DE4813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жанров</w:t>
            </w:r>
            <w:r w:rsidRPr="00DE4813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E4813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направлений</w:t>
            </w:r>
            <w:r w:rsidRPr="00DE4813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в искусстве. Знает выдающихся отечественных художников кино по костюму. Правильно отвечает на вопросы по русской и зарубежной литературе. Показывает осведомлённость в области кинематографа, правильно называет основные исторические события нашей страны. Абитуриент четко выражает свою точку зрения</w:t>
            </w:r>
            <w:r w:rsidRPr="00DE4813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DE4813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рассматриваемым</w:t>
            </w:r>
            <w:r w:rsidRPr="00DE4813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вопросам,</w:t>
            </w:r>
            <w:r w:rsidRPr="00DE4813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приводя</w:t>
            </w:r>
            <w:r w:rsidRPr="00DE4813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соответствующие примеры.</w:t>
            </w:r>
            <w:r w:rsidRPr="00DE4813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Демонстрирует</w:t>
            </w:r>
            <w:r w:rsidRPr="00DE4813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высокий</w:t>
            </w:r>
            <w:r w:rsidRPr="00DE4813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общекультурный</w:t>
            </w:r>
            <w:r w:rsidRPr="00DE4813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уровень</w:t>
            </w:r>
            <w:r w:rsidRPr="00DE4813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и </w:t>
            </w:r>
            <w:r w:rsidRPr="00DE4813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кругозор.</w:t>
            </w:r>
          </w:p>
        </w:tc>
      </w:tr>
      <w:tr w:rsidR="00DE4813" w:rsidRPr="00DE4813" w:rsidTr="006F749C">
        <w:trPr>
          <w:trHeight w:val="3220"/>
        </w:trPr>
        <w:tc>
          <w:tcPr>
            <w:tcW w:w="1243" w:type="dxa"/>
          </w:tcPr>
          <w:p w:rsidR="00DE4813" w:rsidRPr="00DE4813" w:rsidRDefault="00DE4813" w:rsidP="00DE4813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E4813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66-</w:t>
            </w:r>
            <w:r w:rsidRPr="00DE4813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>85</w:t>
            </w:r>
          </w:p>
          <w:p w:rsidR="00DE4813" w:rsidRPr="00DE4813" w:rsidRDefault="00DE4813" w:rsidP="00DE4813">
            <w:pPr>
              <w:spacing w:before="21" w:line="240" w:lineRule="auto"/>
              <w:ind w:left="107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E4813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баллов</w:t>
            </w:r>
          </w:p>
        </w:tc>
        <w:tc>
          <w:tcPr>
            <w:tcW w:w="8104" w:type="dxa"/>
          </w:tcPr>
          <w:p w:rsidR="00DE4813" w:rsidRPr="00DE4813" w:rsidRDefault="00DE4813" w:rsidP="00DE4813">
            <w:pPr>
              <w:spacing w:line="240" w:lineRule="auto"/>
              <w:ind w:left="158" w:right="15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В целом отвечает на вопросы, касающиеся творчества выдающихся</w:t>
            </w:r>
            <w:r w:rsidRPr="00DE4813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художников,</w:t>
            </w:r>
            <w:r w:rsidRPr="00DE4813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стилей,</w:t>
            </w:r>
            <w:r w:rsidRPr="00DE4813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видов,</w:t>
            </w:r>
            <w:r w:rsidRPr="00DE4813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жанров</w:t>
            </w:r>
            <w:r w:rsidRPr="00DE4813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E4813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направлений</w:t>
            </w:r>
            <w:r w:rsidRPr="00DE4813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в искусстве. Знает некоторых выдающихся отечественных художников кино по костюму. В основном отвечает на вопросы по русской и зарубежной литературе. Показывает общую осведомлённость в области кинематографа, правильно называет основные исторические события нашей страны. Абитуриент способен выражать свою точку зрения по рассматриваемым вопросам,</w:t>
            </w:r>
            <w:r w:rsidRPr="00DE4813">
              <w:rPr>
                <w:rFonts w:ascii="Times New Roman" w:eastAsia="Times New Roman" w:hAnsi="Times New Roman" w:cs="Times New Roman"/>
                <w:spacing w:val="69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приводя</w:t>
            </w:r>
            <w:r w:rsidRPr="00DE4813">
              <w:rPr>
                <w:rFonts w:ascii="Times New Roman" w:eastAsia="Times New Roman" w:hAnsi="Times New Roman" w:cs="Times New Roman"/>
                <w:spacing w:val="71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соответствующие</w:t>
            </w:r>
            <w:r w:rsidRPr="00DE4813">
              <w:rPr>
                <w:rFonts w:ascii="Times New Roman" w:eastAsia="Times New Roman" w:hAnsi="Times New Roman" w:cs="Times New Roman"/>
                <w:spacing w:val="73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примеры.</w:t>
            </w:r>
            <w:r w:rsidRPr="00DE4813">
              <w:rPr>
                <w:rFonts w:ascii="Times New Roman" w:eastAsia="Times New Roman" w:hAnsi="Times New Roman" w:cs="Times New Roman"/>
                <w:spacing w:val="72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Демонстрирует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хороший</w:t>
            </w:r>
            <w:r w:rsidRPr="00DE4813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общекультурный</w:t>
            </w:r>
            <w:r w:rsidRPr="00DE4813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уровень</w:t>
            </w:r>
            <w:r w:rsidRPr="00DE4813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E4813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кругозор.</w:t>
            </w:r>
          </w:p>
        </w:tc>
      </w:tr>
      <w:tr w:rsidR="00DE4813" w:rsidRPr="00DE4813" w:rsidTr="006F749C">
        <w:trPr>
          <w:trHeight w:val="3221"/>
        </w:trPr>
        <w:tc>
          <w:tcPr>
            <w:tcW w:w="1243" w:type="dxa"/>
          </w:tcPr>
          <w:p w:rsidR="00DE4813" w:rsidRPr="00DE4813" w:rsidRDefault="00DE4813" w:rsidP="00DE4813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E4813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lastRenderedPageBreak/>
              <w:t>41-</w:t>
            </w:r>
            <w:r w:rsidRPr="00DE4813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>65</w:t>
            </w:r>
          </w:p>
          <w:p w:rsidR="00DE4813" w:rsidRPr="00DE4813" w:rsidRDefault="00DE4813" w:rsidP="00DE4813">
            <w:pPr>
              <w:spacing w:before="21" w:line="240" w:lineRule="auto"/>
              <w:ind w:left="107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E4813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баллов</w:t>
            </w:r>
          </w:p>
        </w:tc>
        <w:tc>
          <w:tcPr>
            <w:tcW w:w="8104" w:type="dxa"/>
          </w:tcPr>
          <w:p w:rsidR="00DE4813" w:rsidRPr="00DE4813" w:rsidRDefault="00DE4813" w:rsidP="00DE4813">
            <w:pPr>
              <w:spacing w:line="240" w:lineRule="auto"/>
              <w:ind w:left="158" w:right="15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В основном ориентируется в вопросах, касающиеся творчества выдающихся</w:t>
            </w:r>
            <w:r w:rsidRPr="00DE4813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художников,</w:t>
            </w:r>
            <w:r w:rsidRPr="00DE4813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стилей,</w:t>
            </w:r>
            <w:r w:rsidRPr="00DE4813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видов,</w:t>
            </w:r>
            <w:r w:rsidRPr="00DE4813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жанров</w:t>
            </w:r>
            <w:r w:rsidRPr="00DE4813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E4813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направлений</w:t>
            </w:r>
            <w:r w:rsidRPr="00DE4813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в искусстве. Плохо знает выдающихся отечественных художников кино по костюму. В основном отвечает на вопросы по русской и зарубежной литературе. Показывает удовлетворительную осведомлённость в области кинематографа, не всегда называет основные исторические события нашей страны. Абитуриент, в целом, может выражать свою точку зрения по рассматриваемым вопросам,</w:t>
            </w:r>
            <w:r w:rsidRPr="00DE4813">
              <w:rPr>
                <w:rFonts w:ascii="Times New Roman" w:eastAsia="Times New Roman" w:hAnsi="Times New Roman" w:cs="Times New Roman"/>
                <w:spacing w:val="69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приводя</w:t>
            </w:r>
            <w:r w:rsidRPr="00DE4813">
              <w:rPr>
                <w:rFonts w:ascii="Times New Roman" w:eastAsia="Times New Roman" w:hAnsi="Times New Roman" w:cs="Times New Roman"/>
                <w:spacing w:val="71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соответствующие</w:t>
            </w:r>
            <w:r w:rsidRPr="00DE4813">
              <w:rPr>
                <w:rFonts w:ascii="Times New Roman" w:eastAsia="Times New Roman" w:hAnsi="Times New Roman" w:cs="Times New Roman"/>
                <w:spacing w:val="73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примеры.</w:t>
            </w:r>
            <w:r w:rsidRPr="00DE4813">
              <w:rPr>
                <w:rFonts w:ascii="Times New Roman" w:eastAsia="Times New Roman" w:hAnsi="Times New Roman" w:cs="Times New Roman"/>
                <w:spacing w:val="72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Демонстрирует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удовлетворительный</w:t>
            </w:r>
            <w:r w:rsidRPr="00DE4813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общекультурный</w:t>
            </w:r>
            <w:r w:rsidRPr="00DE4813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уровень</w:t>
            </w:r>
            <w:r w:rsidRPr="00DE4813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E4813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кругозор.</w:t>
            </w:r>
          </w:p>
        </w:tc>
      </w:tr>
      <w:tr w:rsidR="00DE4813" w:rsidRPr="00DE4813" w:rsidTr="006F749C">
        <w:trPr>
          <w:trHeight w:val="3355"/>
        </w:trPr>
        <w:tc>
          <w:tcPr>
            <w:tcW w:w="1243" w:type="dxa"/>
          </w:tcPr>
          <w:p w:rsidR="00DE4813" w:rsidRPr="00DE4813" w:rsidRDefault="00DE4813" w:rsidP="00DE4813">
            <w:pPr>
              <w:spacing w:line="240" w:lineRule="auto"/>
              <w:ind w:left="107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E481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ниже</w:t>
            </w:r>
            <w:r w:rsidRPr="00DE4813">
              <w:rPr>
                <w:rFonts w:ascii="Times New Roman" w:eastAsia="Times New Roman" w:hAnsi="Times New Roman" w:cs="Times New Roman"/>
                <w:b/>
                <w:spacing w:val="-18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41 </w:t>
            </w:r>
            <w:r w:rsidRPr="00DE4813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балла</w:t>
            </w:r>
          </w:p>
        </w:tc>
        <w:tc>
          <w:tcPr>
            <w:tcW w:w="8104" w:type="dxa"/>
          </w:tcPr>
          <w:p w:rsidR="00DE4813" w:rsidRPr="00DE4813" w:rsidRDefault="00DE4813" w:rsidP="00DE4813">
            <w:pPr>
              <w:ind w:left="158" w:right="15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Затрудняется отвечать на вопросы, касающиеся творчества выдающихся</w:t>
            </w:r>
            <w:r w:rsidRPr="00DE4813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художников,</w:t>
            </w:r>
            <w:r w:rsidRPr="00DE4813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стилей,</w:t>
            </w:r>
            <w:r w:rsidRPr="00DE4813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видов,</w:t>
            </w:r>
            <w:r w:rsidRPr="00DE4813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жанров</w:t>
            </w:r>
            <w:r w:rsidRPr="00DE4813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E4813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направлений</w:t>
            </w:r>
            <w:r w:rsidRPr="00DE4813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в искусстве. Не знает выдающихся отечественных художников кино по костюму. Не отвечает на вопросы по русской и зарубежной литературе. Показывает плохую осведомлённость в области</w:t>
            </w:r>
            <w:r w:rsidRPr="00DE4813">
              <w:rPr>
                <w:rFonts w:ascii="Times New Roman" w:eastAsia="Times New Roman" w:hAnsi="Times New Roman" w:cs="Times New Roman"/>
                <w:spacing w:val="73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кинематографа,</w:t>
            </w:r>
            <w:r w:rsidRPr="00DE4813">
              <w:rPr>
                <w:rFonts w:ascii="Times New Roman" w:eastAsia="Times New Roman" w:hAnsi="Times New Roman" w:cs="Times New Roman"/>
                <w:spacing w:val="73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не</w:t>
            </w:r>
            <w:r w:rsidRPr="00DE4813">
              <w:rPr>
                <w:rFonts w:ascii="Times New Roman" w:eastAsia="Times New Roman" w:hAnsi="Times New Roman" w:cs="Times New Roman"/>
                <w:spacing w:val="75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способен</w:t>
            </w:r>
            <w:r w:rsidRPr="00DE4813">
              <w:rPr>
                <w:rFonts w:ascii="Times New Roman" w:eastAsia="Times New Roman" w:hAnsi="Times New Roman" w:cs="Times New Roman"/>
                <w:spacing w:val="74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называть</w:t>
            </w:r>
            <w:r w:rsidRPr="00DE4813">
              <w:rPr>
                <w:rFonts w:ascii="Times New Roman" w:eastAsia="Times New Roman" w:hAnsi="Times New Roman" w:cs="Times New Roman"/>
                <w:spacing w:val="74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основные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исторические</w:t>
            </w:r>
            <w:r w:rsidRPr="00DE4813">
              <w:rPr>
                <w:rFonts w:ascii="Times New Roman" w:eastAsia="Times New Roman" w:hAnsi="Times New Roman" w:cs="Times New Roman"/>
                <w:spacing w:val="38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события</w:t>
            </w:r>
            <w:r w:rsidRPr="00DE4813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нашей</w:t>
            </w:r>
            <w:r w:rsidRPr="00DE4813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страны.</w:t>
            </w:r>
            <w:r w:rsidRPr="00DE4813">
              <w:rPr>
                <w:rFonts w:ascii="Times New Roman" w:eastAsia="Times New Roman" w:hAnsi="Times New Roman" w:cs="Times New Roman"/>
                <w:spacing w:val="39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Абитуриент,</w:t>
            </w:r>
            <w:r w:rsidRPr="00DE4813">
              <w:rPr>
                <w:rFonts w:ascii="Times New Roman" w:eastAsia="Times New Roman" w:hAnsi="Times New Roman" w:cs="Times New Roman"/>
                <w:spacing w:val="46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не</w:t>
            </w:r>
            <w:r w:rsidRPr="00DE4813">
              <w:rPr>
                <w:rFonts w:ascii="Times New Roman" w:eastAsia="Times New Roman" w:hAnsi="Times New Roman" w:cs="Times New Roman"/>
                <w:spacing w:val="41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способен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выражать</w:t>
            </w:r>
            <w:r w:rsidRPr="00DE4813">
              <w:rPr>
                <w:rFonts w:ascii="Times New Roman" w:eastAsia="Times New Roman" w:hAnsi="Times New Roman" w:cs="Times New Roman"/>
                <w:spacing w:val="55"/>
                <w:w w:val="150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свою</w:t>
            </w:r>
            <w:r w:rsidRPr="00DE4813">
              <w:rPr>
                <w:rFonts w:ascii="Times New Roman" w:eastAsia="Times New Roman" w:hAnsi="Times New Roman" w:cs="Times New Roman"/>
                <w:spacing w:val="57"/>
                <w:w w:val="150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точку</w:t>
            </w:r>
            <w:r w:rsidRPr="00DE4813">
              <w:rPr>
                <w:rFonts w:ascii="Times New Roman" w:eastAsia="Times New Roman" w:hAnsi="Times New Roman" w:cs="Times New Roman"/>
                <w:spacing w:val="55"/>
                <w:w w:val="150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зрения</w:t>
            </w:r>
            <w:r w:rsidRPr="00DE4813">
              <w:rPr>
                <w:rFonts w:ascii="Times New Roman" w:eastAsia="Times New Roman" w:hAnsi="Times New Roman" w:cs="Times New Roman"/>
                <w:spacing w:val="56"/>
                <w:w w:val="150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DE4813">
              <w:rPr>
                <w:rFonts w:ascii="Times New Roman" w:eastAsia="Times New Roman" w:hAnsi="Times New Roman" w:cs="Times New Roman"/>
                <w:spacing w:val="59"/>
                <w:w w:val="150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рассматриваемым</w:t>
            </w:r>
            <w:r w:rsidRPr="00DE4813">
              <w:rPr>
                <w:rFonts w:ascii="Times New Roman" w:eastAsia="Times New Roman" w:hAnsi="Times New Roman" w:cs="Times New Roman"/>
                <w:spacing w:val="58"/>
                <w:w w:val="150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вопросам.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Демонстрирует</w:t>
            </w:r>
            <w:r w:rsidRPr="00DE4813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низкий</w:t>
            </w:r>
            <w:r w:rsidRPr="00DE4813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общекультурный</w:t>
            </w:r>
            <w:r w:rsidRPr="00DE4813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уровень</w:t>
            </w:r>
            <w:r w:rsidRPr="00DE4813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E4813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DE4813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кругозор.</w:t>
            </w:r>
          </w:p>
        </w:tc>
      </w:tr>
    </w:tbl>
    <w:p w:rsidR="0022524E" w:rsidRDefault="0022524E" w:rsidP="00BC0AFF"/>
    <w:sectPr w:rsidR="0022524E" w:rsidSect="00DE481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780" w:rsidRDefault="004C7780">
      <w:pPr>
        <w:spacing w:after="0" w:line="240" w:lineRule="auto"/>
      </w:pPr>
      <w:r>
        <w:separator/>
      </w:r>
    </w:p>
  </w:endnote>
  <w:endnote w:type="continuationSeparator" w:id="0">
    <w:p w:rsidR="004C7780" w:rsidRDefault="004C7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44652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DE4813" w:rsidRPr="00DE4813" w:rsidRDefault="00DE4813">
        <w:pPr>
          <w:pStyle w:val="a9"/>
          <w:jc w:val="center"/>
          <w:rPr>
            <w:rFonts w:ascii="Times New Roman" w:hAnsi="Times New Roman" w:cs="Times New Roman"/>
            <w:sz w:val="20"/>
          </w:rPr>
        </w:pPr>
        <w:r w:rsidRPr="00DE4813">
          <w:rPr>
            <w:rFonts w:ascii="Times New Roman" w:hAnsi="Times New Roman" w:cs="Times New Roman"/>
            <w:sz w:val="20"/>
          </w:rPr>
          <w:fldChar w:fldCharType="begin"/>
        </w:r>
        <w:r w:rsidRPr="00DE4813">
          <w:rPr>
            <w:rFonts w:ascii="Times New Roman" w:hAnsi="Times New Roman" w:cs="Times New Roman"/>
            <w:sz w:val="20"/>
          </w:rPr>
          <w:instrText>PAGE   \* MERGEFORMAT</w:instrText>
        </w:r>
        <w:r w:rsidRPr="00DE4813">
          <w:rPr>
            <w:rFonts w:ascii="Times New Roman" w:hAnsi="Times New Roman" w:cs="Times New Roman"/>
            <w:sz w:val="20"/>
          </w:rPr>
          <w:fldChar w:fldCharType="separate"/>
        </w:r>
        <w:r w:rsidR="007537E1">
          <w:rPr>
            <w:rFonts w:ascii="Times New Roman" w:hAnsi="Times New Roman" w:cs="Times New Roman"/>
            <w:noProof/>
            <w:sz w:val="20"/>
          </w:rPr>
          <w:t>8</w:t>
        </w:r>
        <w:r w:rsidRPr="00DE4813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6B113A" w:rsidRDefault="004C7780">
    <w:pPr>
      <w:pStyle w:val="a5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780" w:rsidRDefault="004C7780">
      <w:pPr>
        <w:spacing w:after="0" w:line="240" w:lineRule="auto"/>
      </w:pPr>
      <w:r>
        <w:separator/>
      </w:r>
    </w:p>
  </w:footnote>
  <w:footnote w:type="continuationSeparator" w:id="0">
    <w:p w:rsidR="004C7780" w:rsidRDefault="004C7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625CD"/>
    <w:multiLevelType w:val="hybridMultilevel"/>
    <w:tmpl w:val="78FCC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B7F2F"/>
    <w:multiLevelType w:val="hybridMultilevel"/>
    <w:tmpl w:val="EC2E62BC"/>
    <w:lvl w:ilvl="0" w:tplc="554A5734">
      <w:start w:val="1"/>
      <w:numFmt w:val="decimal"/>
      <w:lvlText w:val="%1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8EAD94">
      <w:start w:val="1"/>
      <w:numFmt w:val="decimal"/>
      <w:lvlText w:val="%2."/>
      <w:lvlJc w:val="left"/>
      <w:pPr>
        <w:ind w:left="7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E943838">
      <w:start w:val="1"/>
      <w:numFmt w:val="decimal"/>
      <w:lvlText w:val="%3."/>
      <w:lvlJc w:val="left"/>
      <w:pPr>
        <w:ind w:left="306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255236AA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4" w:tplc="7CCAB30C">
      <w:numFmt w:val="bullet"/>
      <w:lvlText w:val="•"/>
      <w:lvlJc w:val="left"/>
      <w:pPr>
        <w:ind w:left="4669" w:hanging="360"/>
      </w:pPr>
      <w:rPr>
        <w:rFonts w:hint="default"/>
        <w:lang w:val="ru-RU" w:eastAsia="en-US" w:bidi="ar-SA"/>
      </w:rPr>
    </w:lvl>
    <w:lvl w:ilvl="5" w:tplc="8296532A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6" w:tplc="02D04276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121622BE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194E36F6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2">
    <w:nsid w:val="291714DE"/>
    <w:multiLevelType w:val="hybridMultilevel"/>
    <w:tmpl w:val="73422F5E"/>
    <w:lvl w:ilvl="0" w:tplc="7B2CAFC4">
      <w:start w:val="1"/>
      <w:numFmt w:val="decimal"/>
      <w:lvlText w:val="%1"/>
      <w:lvlJc w:val="left"/>
      <w:pPr>
        <w:ind w:left="496" w:hanging="212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63067D8C">
      <w:numFmt w:val="bullet"/>
      <w:lvlText w:val="•"/>
      <w:lvlJc w:val="left"/>
      <w:pPr>
        <w:ind w:left="1358" w:hanging="212"/>
      </w:pPr>
      <w:rPr>
        <w:rFonts w:hint="default"/>
        <w:lang w:val="ru-RU" w:eastAsia="en-US" w:bidi="ar-SA"/>
      </w:rPr>
    </w:lvl>
    <w:lvl w:ilvl="2" w:tplc="04B61E1A">
      <w:numFmt w:val="bullet"/>
      <w:lvlText w:val="•"/>
      <w:lvlJc w:val="left"/>
      <w:pPr>
        <w:ind w:left="2214" w:hanging="212"/>
      </w:pPr>
      <w:rPr>
        <w:rFonts w:hint="default"/>
        <w:lang w:val="ru-RU" w:eastAsia="en-US" w:bidi="ar-SA"/>
      </w:rPr>
    </w:lvl>
    <w:lvl w:ilvl="3" w:tplc="54722418">
      <w:numFmt w:val="bullet"/>
      <w:lvlText w:val="•"/>
      <w:lvlJc w:val="left"/>
      <w:pPr>
        <w:ind w:left="3070" w:hanging="212"/>
      </w:pPr>
      <w:rPr>
        <w:rFonts w:hint="default"/>
        <w:lang w:val="ru-RU" w:eastAsia="en-US" w:bidi="ar-SA"/>
      </w:rPr>
    </w:lvl>
    <w:lvl w:ilvl="4" w:tplc="0A3C0400">
      <w:numFmt w:val="bullet"/>
      <w:lvlText w:val="•"/>
      <w:lvlJc w:val="left"/>
      <w:pPr>
        <w:ind w:left="3926" w:hanging="212"/>
      </w:pPr>
      <w:rPr>
        <w:rFonts w:hint="default"/>
        <w:lang w:val="ru-RU" w:eastAsia="en-US" w:bidi="ar-SA"/>
      </w:rPr>
    </w:lvl>
    <w:lvl w:ilvl="5" w:tplc="AE441CFA">
      <w:numFmt w:val="bullet"/>
      <w:lvlText w:val="•"/>
      <w:lvlJc w:val="left"/>
      <w:pPr>
        <w:ind w:left="4782" w:hanging="212"/>
      </w:pPr>
      <w:rPr>
        <w:rFonts w:hint="default"/>
        <w:lang w:val="ru-RU" w:eastAsia="en-US" w:bidi="ar-SA"/>
      </w:rPr>
    </w:lvl>
    <w:lvl w:ilvl="6" w:tplc="0AB66388">
      <w:numFmt w:val="bullet"/>
      <w:lvlText w:val="•"/>
      <w:lvlJc w:val="left"/>
      <w:pPr>
        <w:ind w:left="5638" w:hanging="212"/>
      </w:pPr>
      <w:rPr>
        <w:rFonts w:hint="default"/>
        <w:lang w:val="ru-RU" w:eastAsia="en-US" w:bidi="ar-SA"/>
      </w:rPr>
    </w:lvl>
    <w:lvl w:ilvl="7" w:tplc="B7945482">
      <w:numFmt w:val="bullet"/>
      <w:lvlText w:val="•"/>
      <w:lvlJc w:val="left"/>
      <w:pPr>
        <w:ind w:left="6493" w:hanging="212"/>
      </w:pPr>
      <w:rPr>
        <w:rFonts w:hint="default"/>
        <w:lang w:val="ru-RU" w:eastAsia="en-US" w:bidi="ar-SA"/>
      </w:rPr>
    </w:lvl>
    <w:lvl w:ilvl="8" w:tplc="54B62626">
      <w:numFmt w:val="bullet"/>
      <w:lvlText w:val="•"/>
      <w:lvlJc w:val="left"/>
      <w:pPr>
        <w:ind w:left="7349" w:hanging="212"/>
      </w:pPr>
      <w:rPr>
        <w:rFonts w:hint="default"/>
        <w:lang w:val="ru-RU" w:eastAsia="en-US" w:bidi="ar-SA"/>
      </w:rPr>
    </w:lvl>
  </w:abstractNum>
  <w:abstractNum w:abstractNumId="3">
    <w:nsid w:val="2E9B3085"/>
    <w:multiLevelType w:val="hybridMultilevel"/>
    <w:tmpl w:val="122EE8DA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4">
    <w:nsid w:val="536B6495"/>
    <w:multiLevelType w:val="hybridMultilevel"/>
    <w:tmpl w:val="D7602200"/>
    <w:lvl w:ilvl="0" w:tplc="B6346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D3FB2"/>
    <w:multiLevelType w:val="hybridMultilevel"/>
    <w:tmpl w:val="9A66E59A"/>
    <w:lvl w:ilvl="0" w:tplc="F08A9B38">
      <w:start w:val="1"/>
      <w:numFmt w:val="decimal"/>
      <w:lvlText w:val="%1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BEFD36">
      <w:start w:val="1"/>
      <w:numFmt w:val="decimal"/>
      <w:lvlText w:val="%2."/>
      <w:lvlJc w:val="left"/>
      <w:pPr>
        <w:ind w:left="7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8D2DC98">
      <w:start w:val="1"/>
      <w:numFmt w:val="decimal"/>
      <w:lvlText w:val="%3."/>
      <w:lvlJc w:val="left"/>
      <w:pPr>
        <w:ind w:left="306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568EF700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4" w:tplc="53D69F94">
      <w:numFmt w:val="bullet"/>
      <w:lvlText w:val="•"/>
      <w:lvlJc w:val="left"/>
      <w:pPr>
        <w:ind w:left="4669" w:hanging="360"/>
      </w:pPr>
      <w:rPr>
        <w:rFonts w:hint="default"/>
        <w:lang w:val="ru-RU" w:eastAsia="en-US" w:bidi="ar-SA"/>
      </w:rPr>
    </w:lvl>
    <w:lvl w:ilvl="5" w:tplc="749A9C7C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6" w:tplc="C6E86ED2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E006E360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7B1A01B6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6">
    <w:nsid w:val="5D083BB6"/>
    <w:multiLevelType w:val="hybridMultilevel"/>
    <w:tmpl w:val="8200A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E261EC"/>
    <w:multiLevelType w:val="hybridMultilevel"/>
    <w:tmpl w:val="BA168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A3F47"/>
    <w:multiLevelType w:val="hybridMultilevel"/>
    <w:tmpl w:val="87B24C96"/>
    <w:lvl w:ilvl="0" w:tplc="94BEE318">
      <w:numFmt w:val="bullet"/>
      <w:lvlText w:val="-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FABC88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577A4F3A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C86C8B58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58FAFF36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445AAC1C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4F9EF012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68FAC31E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CAD26D68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78"/>
    <w:rsid w:val="00101D9E"/>
    <w:rsid w:val="001A3280"/>
    <w:rsid w:val="001E0EF0"/>
    <w:rsid w:val="0022524E"/>
    <w:rsid w:val="00351154"/>
    <w:rsid w:val="003524E7"/>
    <w:rsid w:val="003D241B"/>
    <w:rsid w:val="00411E6D"/>
    <w:rsid w:val="0041591C"/>
    <w:rsid w:val="00423B33"/>
    <w:rsid w:val="0044335E"/>
    <w:rsid w:val="004C6026"/>
    <w:rsid w:val="004C7780"/>
    <w:rsid w:val="0052350D"/>
    <w:rsid w:val="00551CA3"/>
    <w:rsid w:val="005C1541"/>
    <w:rsid w:val="007537E1"/>
    <w:rsid w:val="00AC1678"/>
    <w:rsid w:val="00BC0AFF"/>
    <w:rsid w:val="00BD3865"/>
    <w:rsid w:val="00C30289"/>
    <w:rsid w:val="00CF2A8E"/>
    <w:rsid w:val="00CF776A"/>
    <w:rsid w:val="00D84419"/>
    <w:rsid w:val="00D8501B"/>
    <w:rsid w:val="00DB0A9D"/>
    <w:rsid w:val="00DD4239"/>
    <w:rsid w:val="00DE4813"/>
    <w:rsid w:val="00EE2340"/>
    <w:rsid w:val="00F4005F"/>
    <w:rsid w:val="00F510C8"/>
    <w:rsid w:val="00F75CC6"/>
    <w:rsid w:val="00F9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68925B-C66F-4479-BFEB-92263835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35E"/>
    <w:pPr>
      <w:spacing w:line="256" w:lineRule="auto"/>
    </w:pPr>
  </w:style>
  <w:style w:type="paragraph" w:styleId="3">
    <w:name w:val="heading 3"/>
    <w:basedOn w:val="a"/>
    <w:link w:val="30"/>
    <w:uiPriority w:val="1"/>
    <w:qFormat/>
    <w:rsid w:val="00CF2A8E"/>
    <w:pPr>
      <w:widowControl w:val="0"/>
      <w:autoSpaceDE w:val="0"/>
      <w:autoSpaceDN w:val="0"/>
      <w:spacing w:after="0" w:line="240" w:lineRule="auto"/>
      <w:ind w:left="211" w:hanging="211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44335E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44335E"/>
  </w:style>
  <w:style w:type="paragraph" w:styleId="a5">
    <w:name w:val="Body Text"/>
    <w:basedOn w:val="a"/>
    <w:link w:val="a6"/>
    <w:uiPriority w:val="1"/>
    <w:qFormat/>
    <w:rsid w:val="00EE23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E2340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E23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234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1"/>
    <w:rsid w:val="00CF2A8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DE48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DE4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4813"/>
  </w:style>
  <w:style w:type="paragraph" w:styleId="a9">
    <w:name w:val="footer"/>
    <w:basedOn w:val="a"/>
    <w:link w:val="aa"/>
    <w:uiPriority w:val="99"/>
    <w:unhideWhenUsed/>
    <w:rsid w:val="00DE4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4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Медзвелия Елена Зааловна</dc:creator>
  <cp:keywords/>
  <dc:description/>
  <cp:lastModifiedBy>Галина А. Щербакова</cp:lastModifiedBy>
  <cp:revision>2</cp:revision>
  <dcterms:created xsi:type="dcterms:W3CDTF">2025-05-29T11:11:00Z</dcterms:created>
  <dcterms:modified xsi:type="dcterms:W3CDTF">2025-05-29T11:11:00Z</dcterms:modified>
</cp:coreProperties>
</file>