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4B8" w:rsidRPr="00E964B8" w:rsidRDefault="00E964B8" w:rsidP="00E964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964B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964B8" w:rsidRPr="00E964B8" w:rsidRDefault="00E964B8" w:rsidP="00E964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4B8">
        <w:rPr>
          <w:rFonts w:ascii="Times New Roman" w:hAnsi="Times New Roman" w:cs="Times New Roman"/>
          <w:b/>
          <w:sz w:val="28"/>
          <w:szCs w:val="28"/>
        </w:rPr>
        <w:t>основных мероприятий по подготовке и проведению празднования</w:t>
      </w:r>
    </w:p>
    <w:p w:rsidR="00131BD6" w:rsidRPr="00E964B8" w:rsidRDefault="00E964B8" w:rsidP="00E964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4B8">
        <w:rPr>
          <w:rFonts w:ascii="Times New Roman" w:hAnsi="Times New Roman" w:cs="Times New Roman"/>
          <w:b/>
          <w:sz w:val="28"/>
          <w:szCs w:val="28"/>
        </w:rPr>
        <w:t>в 2030 году 650-летия Куликовской битвы</w:t>
      </w:r>
    </w:p>
    <w:p w:rsidR="00E964B8" w:rsidRDefault="00E964B8" w:rsidP="00E96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28A" w:rsidRPr="00E964B8" w:rsidRDefault="00DB728A" w:rsidP="00E96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9"/>
        <w:gridCol w:w="2167"/>
        <w:gridCol w:w="3924"/>
        <w:gridCol w:w="1559"/>
        <w:gridCol w:w="7938"/>
      </w:tblGrid>
      <w:tr w:rsidR="00AA7972" w:rsidRPr="00E964B8" w:rsidTr="00DB728A">
        <w:tc>
          <w:tcPr>
            <w:tcW w:w="459" w:type="dxa"/>
          </w:tcPr>
          <w:p w:rsidR="00AA7972" w:rsidRPr="00E964B8" w:rsidRDefault="00AA7972" w:rsidP="00BF5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B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67" w:type="dxa"/>
          </w:tcPr>
          <w:p w:rsidR="00AA7972" w:rsidRPr="00E964B8" w:rsidRDefault="00AA7972" w:rsidP="00BF5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24" w:type="dxa"/>
          </w:tcPr>
          <w:p w:rsidR="00AA7972" w:rsidRPr="00E964B8" w:rsidRDefault="00AA7972" w:rsidP="00BF5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B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AA7972" w:rsidRPr="00E964B8" w:rsidRDefault="00AA7972" w:rsidP="00602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B8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7938" w:type="dxa"/>
          </w:tcPr>
          <w:p w:rsidR="00AA7972" w:rsidRPr="00E964B8" w:rsidRDefault="00AA7972" w:rsidP="00BF5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 обеспечения и размещения материалов</w:t>
            </w:r>
          </w:p>
        </w:tc>
      </w:tr>
      <w:tr w:rsidR="00AA7972" w:rsidRPr="00E964B8" w:rsidTr="00DB728A">
        <w:trPr>
          <w:trHeight w:val="766"/>
        </w:trPr>
        <w:tc>
          <w:tcPr>
            <w:tcW w:w="459" w:type="dxa"/>
            <w:shd w:val="clear" w:color="auto" w:fill="auto"/>
          </w:tcPr>
          <w:p w:rsidR="00AA7972" w:rsidRPr="00E964B8" w:rsidRDefault="00B73352" w:rsidP="00B1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  <w:shd w:val="clear" w:color="auto" w:fill="auto"/>
          </w:tcPr>
          <w:p w:rsidR="00AA7972" w:rsidRPr="004615CF" w:rsidRDefault="00AA7972" w:rsidP="00B1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F1E">
              <w:rPr>
                <w:rFonts w:ascii="Times New Roman" w:hAnsi="Times New Roman" w:cs="Times New Roman"/>
                <w:sz w:val="24"/>
                <w:szCs w:val="24"/>
              </w:rPr>
              <w:t>Академия хореографии</w:t>
            </w:r>
          </w:p>
        </w:tc>
        <w:tc>
          <w:tcPr>
            <w:tcW w:w="3924" w:type="dxa"/>
            <w:shd w:val="clear" w:color="auto" w:fill="auto"/>
          </w:tcPr>
          <w:p w:rsidR="00AA7972" w:rsidRPr="002E6D2F" w:rsidRDefault="00AA7972" w:rsidP="00B13426">
            <w:pPr>
              <w:pStyle w:val="a4"/>
              <w:tabs>
                <w:tab w:val="left" w:pos="567"/>
                <w:tab w:val="left" w:pos="993"/>
                <w:tab w:val="left" w:pos="1134"/>
              </w:tabs>
              <w:spacing w:before="0" w:beforeAutospacing="0" w:after="0" w:afterAutospacing="0" w:line="276" w:lineRule="auto"/>
              <w:rPr>
                <w:color w:val="000000"/>
                <w:lang w:bidi="ru-RU"/>
              </w:rPr>
            </w:pPr>
            <w:r w:rsidRPr="002E6D2F">
              <w:rPr>
                <w:color w:val="000000"/>
                <w:lang w:bidi="ru-RU"/>
              </w:rPr>
              <w:t>Тематический концерт в честь 650-летия Куликовкой битвы</w:t>
            </w:r>
          </w:p>
        </w:tc>
        <w:tc>
          <w:tcPr>
            <w:tcW w:w="1559" w:type="dxa"/>
            <w:shd w:val="clear" w:color="auto" w:fill="auto"/>
          </w:tcPr>
          <w:p w:rsidR="00AA7972" w:rsidRPr="002E6D2F" w:rsidRDefault="00AA7972" w:rsidP="0060278E">
            <w:pPr>
              <w:pStyle w:val="a4"/>
              <w:tabs>
                <w:tab w:val="left" w:pos="567"/>
                <w:tab w:val="left" w:pos="993"/>
                <w:tab w:val="left" w:pos="1134"/>
              </w:tabs>
              <w:spacing w:before="0" w:beforeAutospacing="0" w:after="0" w:afterAutospacing="0" w:line="276" w:lineRule="auto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2030 г.</w:t>
            </w:r>
          </w:p>
        </w:tc>
        <w:tc>
          <w:tcPr>
            <w:tcW w:w="7938" w:type="dxa"/>
            <w:shd w:val="clear" w:color="auto" w:fill="auto"/>
          </w:tcPr>
          <w:p w:rsidR="00AA7972" w:rsidRPr="002E6D2F" w:rsidRDefault="00AA7972" w:rsidP="002E6D2F">
            <w:pPr>
              <w:pStyle w:val="a4"/>
              <w:tabs>
                <w:tab w:val="left" w:pos="567"/>
                <w:tab w:val="left" w:pos="993"/>
                <w:tab w:val="left" w:pos="1134"/>
              </w:tabs>
              <w:spacing w:before="0" w:beforeAutospacing="0" w:after="0" w:afterAutospacing="0" w:line="276" w:lineRule="auto"/>
              <w:rPr>
                <w:color w:val="000000"/>
                <w:lang w:bidi="ru-RU"/>
              </w:rPr>
            </w:pPr>
          </w:p>
        </w:tc>
      </w:tr>
      <w:tr w:rsidR="00AA7972" w:rsidRPr="00E964B8" w:rsidTr="00DB728A">
        <w:trPr>
          <w:trHeight w:val="990"/>
        </w:trPr>
        <w:tc>
          <w:tcPr>
            <w:tcW w:w="459" w:type="dxa"/>
            <w:vMerge w:val="restart"/>
            <w:shd w:val="clear" w:color="auto" w:fill="auto"/>
          </w:tcPr>
          <w:p w:rsidR="00AA7972" w:rsidRPr="00E964B8" w:rsidRDefault="00B73352" w:rsidP="00E7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7" w:type="dxa"/>
            <w:vMerge w:val="restart"/>
            <w:shd w:val="clear" w:color="auto" w:fill="auto"/>
          </w:tcPr>
          <w:p w:rsidR="00AA7972" w:rsidRPr="00BF5F1E" w:rsidRDefault="00AA7972" w:rsidP="00E7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F1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AA7972" w:rsidRPr="00BF5F1E" w:rsidRDefault="00AA7972" w:rsidP="00E7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F1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  <w:p w:rsidR="00AA7972" w:rsidRPr="00BF5F1E" w:rsidRDefault="00AA7972" w:rsidP="00E7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F1E">
              <w:rPr>
                <w:rFonts w:ascii="Times New Roman" w:hAnsi="Times New Roman" w:cs="Times New Roman"/>
                <w:sz w:val="24"/>
                <w:szCs w:val="24"/>
              </w:rPr>
              <w:t>кинематографии</w:t>
            </w:r>
          </w:p>
          <w:p w:rsidR="00AA7972" w:rsidRPr="004615CF" w:rsidRDefault="00AA7972" w:rsidP="00E7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С.А.</w:t>
            </w:r>
            <w:r w:rsidRPr="00BF5F1E">
              <w:rPr>
                <w:rFonts w:ascii="Times New Roman" w:hAnsi="Times New Roman" w:cs="Times New Roman"/>
                <w:sz w:val="24"/>
                <w:szCs w:val="24"/>
              </w:rPr>
              <w:t>Герасимова</w:t>
            </w: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7972" w:rsidRPr="00E71ED9" w:rsidRDefault="00AA7972" w:rsidP="004C2C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ED9"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«21 сентября 1380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ED9">
              <w:rPr>
                <w:rFonts w:ascii="Times New Roman" w:hAnsi="Times New Roman" w:cs="Times New Roman"/>
                <w:sz w:val="24"/>
                <w:szCs w:val="24"/>
              </w:rPr>
              <w:t>г. Куликовская битва»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7972" w:rsidRPr="00E71ED9" w:rsidRDefault="00AA7972" w:rsidP="004C2C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ED9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793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A7972" w:rsidRPr="00C0677A" w:rsidRDefault="00AA7972" w:rsidP="00C067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7972" w:rsidRPr="00E964B8" w:rsidTr="00DB728A">
        <w:trPr>
          <w:trHeight w:val="951"/>
        </w:trPr>
        <w:tc>
          <w:tcPr>
            <w:tcW w:w="459" w:type="dxa"/>
            <w:vMerge/>
            <w:shd w:val="clear" w:color="auto" w:fill="auto"/>
          </w:tcPr>
          <w:p w:rsidR="00AA7972" w:rsidRDefault="00AA7972" w:rsidP="00E71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:rsidR="00AA7972" w:rsidRPr="00BF5F1E" w:rsidRDefault="00AA7972" w:rsidP="00E71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7972" w:rsidRPr="00E71ED9" w:rsidRDefault="00AA7972" w:rsidP="004C2C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ED9">
              <w:rPr>
                <w:rFonts w:ascii="Times New Roman" w:hAnsi="Times New Roman" w:cs="Times New Roman"/>
                <w:sz w:val="24"/>
                <w:szCs w:val="24"/>
              </w:rPr>
              <w:t>Фотовыставка «Путь Дмитрия Донского на Куликово поле»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7972" w:rsidRPr="00E71ED9" w:rsidRDefault="00AA7972" w:rsidP="004C2C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ED9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793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7972" w:rsidRPr="00E71ED9" w:rsidRDefault="00AA7972" w:rsidP="00E71E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7972" w:rsidRPr="00E964B8" w:rsidTr="00DB728A">
        <w:tc>
          <w:tcPr>
            <w:tcW w:w="459" w:type="dxa"/>
            <w:shd w:val="clear" w:color="auto" w:fill="auto"/>
          </w:tcPr>
          <w:p w:rsidR="00AA7972" w:rsidRPr="00E964B8" w:rsidRDefault="00B73352" w:rsidP="00E7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7" w:type="dxa"/>
            <w:shd w:val="clear" w:color="auto" w:fill="auto"/>
          </w:tcPr>
          <w:p w:rsidR="00AA7972" w:rsidRPr="00BF5F1E" w:rsidRDefault="00AA7972" w:rsidP="00E7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F1E">
              <w:rPr>
                <w:rFonts w:ascii="Times New Roman" w:hAnsi="Times New Roman" w:cs="Times New Roman"/>
                <w:sz w:val="24"/>
                <w:szCs w:val="24"/>
              </w:rPr>
              <w:t>Екатеринбургский</w:t>
            </w:r>
          </w:p>
          <w:p w:rsidR="00AA7972" w:rsidRPr="00BF5F1E" w:rsidRDefault="00AA7972" w:rsidP="00E7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F1E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театральный</w:t>
            </w:r>
          </w:p>
          <w:p w:rsidR="00AA7972" w:rsidRPr="004615CF" w:rsidRDefault="00AA7972" w:rsidP="00E7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F1E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</w:p>
        </w:tc>
        <w:tc>
          <w:tcPr>
            <w:tcW w:w="3924" w:type="dxa"/>
            <w:shd w:val="clear" w:color="auto" w:fill="auto"/>
          </w:tcPr>
          <w:p w:rsidR="00AA7972" w:rsidRPr="005832AE" w:rsidRDefault="00AA7972" w:rsidP="0039245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5832AE">
              <w:rPr>
                <w:rFonts w:ascii="Times New Roman" w:hAnsi="Times New Roman" w:cs="Times New Roman"/>
                <w:sz w:val="24"/>
                <w:szCs w:val="24"/>
              </w:rPr>
              <w:t>Серия творческих выступлений студентов в форме литературно-художественных композиций, посвященных Куликовской битве</w:t>
            </w:r>
          </w:p>
        </w:tc>
        <w:tc>
          <w:tcPr>
            <w:tcW w:w="1559" w:type="dxa"/>
            <w:shd w:val="clear" w:color="auto" w:fill="auto"/>
          </w:tcPr>
          <w:p w:rsidR="00AA7972" w:rsidRPr="005832AE" w:rsidRDefault="00AA7972" w:rsidP="00581307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5832AE">
              <w:rPr>
                <w:rFonts w:ascii="Times New Roman" w:hAnsi="Times New Roman" w:cs="Times New Roman"/>
                <w:sz w:val="24"/>
                <w:szCs w:val="24"/>
              </w:rPr>
              <w:t>2028-2030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7938" w:type="dxa"/>
            <w:shd w:val="clear" w:color="auto" w:fill="auto"/>
          </w:tcPr>
          <w:p w:rsidR="00AA7972" w:rsidRPr="001A6318" w:rsidRDefault="00AA7972" w:rsidP="00E71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972" w:rsidRPr="00E964B8" w:rsidTr="00DB728A">
        <w:tc>
          <w:tcPr>
            <w:tcW w:w="459" w:type="dxa"/>
            <w:vMerge w:val="restart"/>
            <w:shd w:val="clear" w:color="auto" w:fill="auto"/>
          </w:tcPr>
          <w:p w:rsidR="00AA7972" w:rsidRPr="00E964B8" w:rsidRDefault="00B73352" w:rsidP="00E7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7" w:type="dxa"/>
            <w:vMerge w:val="restart"/>
            <w:shd w:val="clear" w:color="auto" w:fill="auto"/>
          </w:tcPr>
          <w:p w:rsidR="00AA7972" w:rsidRPr="00BF5F1E" w:rsidRDefault="00AA7972" w:rsidP="00E7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F1E">
              <w:rPr>
                <w:rFonts w:ascii="Times New Roman" w:hAnsi="Times New Roman" w:cs="Times New Roman"/>
                <w:sz w:val="24"/>
                <w:szCs w:val="24"/>
              </w:rPr>
              <w:t>Казанская государственная</w:t>
            </w:r>
          </w:p>
          <w:p w:rsidR="00AA7972" w:rsidRPr="00BF5F1E" w:rsidRDefault="00AA7972" w:rsidP="00E7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F1E">
              <w:rPr>
                <w:rFonts w:ascii="Times New Roman" w:hAnsi="Times New Roman" w:cs="Times New Roman"/>
                <w:sz w:val="24"/>
                <w:szCs w:val="24"/>
              </w:rPr>
              <w:t>консерватория</w:t>
            </w:r>
          </w:p>
          <w:p w:rsidR="00AA7972" w:rsidRPr="004615CF" w:rsidRDefault="00AA7972" w:rsidP="00E7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Н.Г.</w:t>
            </w:r>
            <w:r w:rsidRPr="00BF5F1E">
              <w:rPr>
                <w:rFonts w:ascii="Times New Roman" w:hAnsi="Times New Roman" w:cs="Times New Roman"/>
                <w:sz w:val="24"/>
                <w:szCs w:val="24"/>
              </w:rPr>
              <w:t>Жиганова</w:t>
            </w:r>
          </w:p>
        </w:tc>
        <w:tc>
          <w:tcPr>
            <w:tcW w:w="3924" w:type="dxa"/>
            <w:shd w:val="clear" w:color="auto" w:fill="auto"/>
          </w:tcPr>
          <w:p w:rsidR="00AA7972" w:rsidRPr="00665553" w:rsidRDefault="00AA7972" w:rsidP="00E71E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Лекция-концерт </w:t>
            </w:r>
            <w:r w:rsidRPr="00665553">
              <w:rPr>
                <w:rFonts w:ascii="Times New Roman" w:hAnsi="Times New Roman" w:cs="Times New Roman"/>
                <w:sz w:val="24"/>
                <w:szCs w:val="24"/>
              </w:rPr>
              <w:t>«Ст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раницы истории в русской музыке: к 650-летию Куликовской битвы» (</w:t>
            </w:r>
            <w:r w:rsidRPr="00665553">
              <w:rPr>
                <w:rFonts w:ascii="Times New Roman" w:hAnsi="Times New Roman" w:cs="Times New Roman"/>
                <w:sz w:val="24"/>
                <w:szCs w:val="24"/>
              </w:rPr>
              <w:t>с участием солистов и творческих коллективов Казанской консерватории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AA7972" w:rsidRPr="00665553" w:rsidRDefault="00AA7972" w:rsidP="00E7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55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AA7972" w:rsidRPr="00665553" w:rsidRDefault="00AA7972" w:rsidP="00FC1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972" w:rsidRPr="00E964B8" w:rsidTr="00DB728A">
        <w:tc>
          <w:tcPr>
            <w:tcW w:w="459" w:type="dxa"/>
            <w:vMerge/>
            <w:shd w:val="clear" w:color="auto" w:fill="auto"/>
          </w:tcPr>
          <w:p w:rsidR="00AA7972" w:rsidRDefault="00AA7972" w:rsidP="00E71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:rsidR="00AA7972" w:rsidRPr="00BF5F1E" w:rsidRDefault="00AA7972" w:rsidP="00E71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shd w:val="clear" w:color="auto" w:fill="auto"/>
          </w:tcPr>
          <w:p w:rsidR="00AA7972" w:rsidRPr="00665553" w:rsidRDefault="00AA7972" w:rsidP="00E71E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</w:t>
            </w:r>
            <w:r w:rsidRPr="00D71C3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Тебе, мое Отечество</w:t>
            </w:r>
            <w:r w:rsidRPr="00D71C3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к 650-летию Куликовской битвы» </w:t>
            </w:r>
            <w:r w:rsidRPr="00665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65553">
              <w:rPr>
                <w:rFonts w:ascii="Times New Roman" w:hAnsi="Times New Roman" w:cs="Times New Roman"/>
                <w:sz w:val="24"/>
                <w:szCs w:val="24"/>
              </w:rPr>
              <w:t>с участием хора студентов Казанской консерватории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AA7972" w:rsidRPr="00665553" w:rsidRDefault="00AA7972" w:rsidP="00E7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55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938" w:type="dxa"/>
            <w:vMerge/>
            <w:shd w:val="clear" w:color="auto" w:fill="auto"/>
          </w:tcPr>
          <w:p w:rsidR="00AA7972" w:rsidRPr="00665553" w:rsidRDefault="00AA7972" w:rsidP="00FC1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972" w:rsidRPr="00E964B8" w:rsidTr="00DB728A">
        <w:trPr>
          <w:trHeight w:val="1531"/>
        </w:trPr>
        <w:tc>
          <w:tcPr>
            <w:tcW w:w="459" w:type="dxa"/>
            <w:shd w:val="clear" w:color="auto" w:fill="auto"/>
          </w:tcPr>
          <w:p w:rsidR="00AA7972" w:rsidRPr="00E964B8" w:rsidRDefault="00B73352" w:rsidP="00E7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67" w:type="dxa"/>
            <w:shd w:val="clear" w:color="auto" w:fill="auto"/>
          </w:tcPr>
          <w:p w:rsidR="00AA7972" w:rsidRPr="00BF5F1E" w:rsidRDefault="00AA7972" w:rsidP="00E7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F1E"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</w:p>
          <w:p w:rsidR="00AA7972" w:rsidRPr="00BF5F1E" w:rsidRDefault="00AA7972" w:rsidP="00E7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F1E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  <w:p w:rsidR="00AA7972" w:rsidRPr="00BF5F1E" w:rsidRDefault="00AA7972" w:rsidP="00E7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F1E">
              <w:rPr>
                <w:rFonts w:ascii="Times New Roman" w:hAnsi="Times New Roman" w:cs="Times New Roman"/>
                <w:sz w:val="24"/>
                <w:szCs w:val="24"/>
              </w:rPr>
              <w:t>консерватория</w:t>
            </w:r>
          </w:p>
          <w:p w:rsidR="00AA7972" w:rsidRPr="004615CF" w:rsidRDefault="00AA7972" w:rsidP="00E7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М.И.</w:t>
            </w:r>
            <w:r w:rsidRPr="00BF5F1E">
              <w:rPr>
                <w:rFonts w:ascii="Times New Roman" w:hAnsi="Times New Roman" w:cs="Times New Roman"/>
                <w:sz w:val="24"/>
                <w:szCs w:val="24"/>
              </w:rPr>
              <w:t>Глинки</w:t>
            </w:r>
          </w:p>
        </w:tc>
        <w:tc>
          <w:tcPr>
            <w:tcW w:w="3924" w:type="dxa"/>
            <w:shd w:val="clear" w:color="auto" w:fill="auto"/>
          </w:tcPr>
          <w:p w:rsidR="00AA7972" w:rsidRPr="0053303B" w:rsidRDefault="00AA7972" w:rsidP="00E71ED9">
            <w:pPr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аучно-художественный проект «</w:t>
            </w:r>
            <w:r w:rsidRPr="004B3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уликовская битва: первый шаг к народному единству</w:t>
            </w:r>
            <w:r w:rsidRPr="004B3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AA7972" w:rsidRPr="0053303B" w:rsidRDefault="00AA7972" w:rsidP="00E71ED9">
            <w:pPr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сентябрь</w:t>
            </w:r>
            <w:r w:rsidRPr="00533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7938" w:type="dxa"/>
            <w:shd w:val="clear" w:color="auto" w:fill="auto"/>
          </w:tcPr>
          <w:p w:rsidR="00AA7972" w:rsidRPr="002E6D2F" w:rsidRDefault="00AA7972" w:rsidP="00F50B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7972" w:rsidRPr="00E964B8" w:rsidTr="00DB728A">
        <w:tc>
          <w:tcPr>
            <w:tcW w:w="459" w:type="dxa"/>
            <w:shd w:val="clear" w:color="auto" w:fill="auto"/>
          </w:tcPr>
          <w:p w:rsidR="00AA7972" w:rsidRPr="00E964B8" w:rsidRDefault="00B73352" w:rsidP="00472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7" w:type="dxa"/>
            <w:shd w:val="clear" w:color="auto" w:fill="auto"/>
          </w:tcPr>
          <w:p w:rsidR="00AA7972" w:rsidRPr="00BF5F1E" w:rsidRDefault="00AA7972" w:rsidP="00472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F1E">
              <w:rPr>
                <w:rFonts w:ascii="Times New Roman" w:hAnsi="Times New Roman" w:cs="Times New Roman"/>
                <w:sz w:val="24"/>
                <w:szCs w:val="24"/>
              </w:rPr>
              <w:t>Российский государственный</w:t>
            </w:r>
          </w:p>
          <w:p w:rsidR="00AA7972" w:rsidRPr="00BF5F1E" w:rsidRDefault="00AA7972" w:rsidP="00472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F1E">
              <w:rPr>
                <w:rFonts w:ascii="Times New Roman" w:hAnsi="Times New Roman" w:cs="Times New Roman"/>
                <w:sz w:val="24"/>
                <w:szCs w:val="24"/>
              </w:rPr>
              <w:t>институт сценических</w:t>
            </w:r>
          </w:p>
          <w:p w:rsidR="00AA7972" w:rsidRPr="004615CF" w:rsidRDefault="00AA7972" w:rsidP="00472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F1E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</w:p>
        </w:tc>
        <w:tc>
          <w:tcPr>
            <w:tcW w:w="3924" w:type="dxa"/>
            <w:shd w:val="clear" w:color="auto" w:fill="auto"/>
          </w:tcPr>
          <w:p w:rsidR="00AA7972" w:rsidRPr="009462D9" w:rsidRDefault="00AA7972" w:rsidP="00FC19EA">
            <w:pPr>
              <w:spacing w:after="200"/>
              <w:ind w:left="-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«Куликовская битва глазами сценографов»</w:t>
            </w:r>
          </w:p>
        </w:tc>
        <w:tc>
          <w:tcPr>
            <w:tcW w:w="1559" w:type="dxa"/>
            <w:shd w:val="clear" w:color="auto" w:fill="auto"/>
          </w:tcPr>
          <w:p w:rsidR="00AA7972" w:rsidRPr="009462D9" w:rsidRDefault="00AA7972" w:rsidP="00472695">
            <w:pPr>
              <w:spacing w:after="200" w:line="276" w:lineRule="auto"/>
              <w:ind w:left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г.</w:t>
            </w:r>
          </w:p>
        </w:tc>
        <w:tc>
          <w:tcPr>
            <w:tcW w:w="7938" w:type="dxa"/>
            <w:shd w:val="clear" w:color="auto" w:fill="auto"/>
          </w:tcPr>
          <w:p w:rsidR="00AA7972" w:rsidRPr="005F3386" w:rsidRDefault="00AA7972" w:rsidP="006738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972" w:rsidRPr="00E964B8" w:rsidTr="00DB728A">
        <w:tc>
          <w:tcPr>
            <w:tcW w:w="459" w:type="dxa"/>
            <w:shd w:val="clear" w:color="auto" w:fill="auto"/>
          </w:tcPr>
          <w:p w:rsidR="00AA7972" w:rsidRPr="00E964B8" w:rsidRDefault="00B73352" w:rsidP="00472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7" w:type="dxa"/>
            <w:shd w:val="clear" w:color="auto" w:fill="auto"/>
          </w:tcPr>
          <w:p w:rsidR="00AA7972" w:rsidRPr="00BF5F1E" w:rsidRDefault="00AA7972" w:rsidP="00472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F1E">
              <w:rPr>
                <w:rFonts w:ascii="Times New Roman" w:hAnsi="Times New Roman" w:cs="Times New Roman"/>
                <w:sz w:val="24"/>
                <w:szCs w:val="24"/>
              </w:rPr>
              <w:t>Самарский государственный</w:t>
            </w:r>
          </w:p>
          <w:p w:rsidR="00AA7972" w:rsidRPr="004615CF" w:rsidRDefault="00AA7972" w:rsidP="00472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F1E">
              <w:rPr>
                <w:rFonts w:ascii="Times New Roman" w:hAnsi="Times New Roman" w:cs="Times New Roman"/>
                <w:sz w:val="24"/>
                <w:szCs w:val="24"/>
              </w:rPr>
              <w:t>институт культуры</w:t>
            </w:r>
          </w:p>
        </w:tc>
        <w:tc>
          <w:tcPr>
            <w:tcW w:w="3924" w:type="dxa"/>
            <w:shd w:val="clear" w:color="auto" w:fill="auto"/>
          </w:tcPr>
          <w:p w:rsidR="00AA7972" w:rsidRDefault="00AA7972" w:rsidP="00FC19EA">
            <w:pPr>
              <w:ind w:left="-9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8674A1">
              <w:rPr>
                <w:rFonts w:ascii="Times New Roman" w:hAnsi="Times New Roman" w:cs="Times New Roman"/>
                <w:sz w:val="24"/>
                <w:szCs w:val="24"/>
              </w:rPr>
              <w:t>Историко-культурный форум «Духовная и культурная жизнь накануне и в эпоху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4A1">
              <w:rPr>
                <w:rFonts w:ascii="Times New Roman" w:hAnsi="Times New Roman" w:cs="Times New Roman"/>
                <w:sz w:val="24"/>
                <w:szCs w:val="24"/>
              </w:rPr>
              <w:t>Куликовской битвы: к 650-летию преставления святителя Алексия – небесного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4A1">
              <w:rPr>
                <w:rFonts w:ascii="Times New Roman" w:hAnsi="Times New Roman" w:cs="Times New Roman"/>
                <w:sz w:val="24"/>
                <w:szCs w:val="24"/>
              </w:rPr>
              <w:t>покровителя Самары и 650-летию Куликовской битвы» (научные и просветительские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4A1">
              <w:rPr>
                <w:rFonts w:ascii="Times New Roman" w:hAnsi="Times New Roman" w:cs="Times New Roman"/>
                <w:sz w:val="24"/>
                <w:szCs w:val="24"/>
              </w:rPr>
              <w:t>мероприятия, концертная программа)</w:t>
            </w:r>
          </w:p>
        </w:tc>
        <w:tc>
          <w:tcPr>
            <w:tcW w:w="1559" w:type="dxa"/>
            <w:shd w:val="clear" w:color="auto" w:fill="auto"/>
          </w:tcPr>
          <w:p w:rsidR="00AA7972" w:rsidRPr="00E964B8" w:rsidRDefault="00AA7972" w:rsidP="00FC19EA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8674A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74A1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 </w:t>
            </w:r>
            <w:r w:rsidRPr="008674A1">
              <w:rPr>
                <w:rFonts w:ascii="Times New Roman" w:hAnsi="Times New Roman" w:cs="Times New Roman"/>
                <w:sz w:val="24"/>
                <w:szCs w:val="24"/>
              </w:rPr>
              <w:t>(ежегодно)</w:t>
            </w:r>
          </w:p>
        </w:tc>
        <w:tc>
          <w:tcPr>
            <w:tcW w:w="7938" w:type="dxa"/>
            <w:shd w:val="clear" w:color="auto" w:fill="auto"/>
          </w:tcPr>
          <w:p w:rsidR="00AA7972" w:rsidRPr="00E964B8" w:rsidRDefault="00AA7972" w:rsidP="00472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972" w:rsidRPr="00E964B8" w:rsidTr="00DB728A">
        <w:trPr>
          <w:trHeight w:val="1533"/>
        </w:trPr>
        <w:tc>
          <w:tcPr>
            <w:tcW w:w="459" w:type="dxa"/>
            <w:shd w:val="clear" w:color="auto" w:fill="auto"/>
          </w:tcPr>
          <w:p w:rsidR="00AA7972" w:rsidRPr="00E964B8" w:rsidRDefault="00B73352" w:rsidP="00472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7" w:type="dxa"/>
            <w:shd w:val="clear" w:color="auto" w:fill="auto"/>
          </w:tcPr>
          <w:p w:rsidR="00AA7972" w:rsidRPr="00BF5F1E" w:rsidRDefault="00AA7972" w:rsidP="00472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F1E">
              <w:rPr>
                <w:rFonts w:ascii="Times New Roman" w:hAnsi="Times New Roman" w:cs="Times New Roman"/>
                <w:sz w:val="24"/>
                <w:szCs w:val="24"/>
              </w:rPr>
              <w:t>Санкт-Петербургский</w:t>
            </w:r>
          </w:p>
          <w:p w:rsidR="00AA7972" w:rsidRPr="00BF5F1E" w:rsidRDefault="00AA7972" w:rsidP="00472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F1E">
              <w:rPr>
                <w:rFonts w:ascii="Times New Roman" w:hAnsi="Times New Roman" w:cs="Times New Roman"/>
                <w:sz w:val="24"/>
                <w:szCs w:val="24"/>
              </w:rPr>
              <w:t>государственный институт</w:t>
            </w:r>
          </w:p>
          <w:p w:rsidR="00AA7972" w:rsidRPr="004615CF" w:rsidRDefault="00AA7972" w:rsidP="00472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F1E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3924" w:type="dxa"/>
            <w:shd w:val="clear" w:color="auto" w:fill="auto"/>
          </w:tcPr>
          <w:p w:rsidR="00AA7972" w:rsidRPr="0050099D" w:rsidRDefault="00AA7972" w:rsidP="00472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9D">
              <w:rPr>
                <w:rFonts w:ascii="Times New Roman" w:hAnsi="Times New Roman" w:cs="Times New Roman"/>
                <w:sz w:val="24"/>
                <w:szCs w:val="24"/>
              </w:rPr>
              <w:t>«Народ-победитель»: театрализованный концерт, посвященный Дню воинской славы России</w:t>
            </w:r>
          </w:p>
        </w:tc>
        <w:tc>
          <w:tcPr>
            <w:tcW w:w="1559" w:type="dxa"/>
            <w:shd w:val="clear" w:color="auto" w:fill="auto"/>
          </w:tcPr>
          <w:p w:rsidR="00AA7972" w:rsidRPr="0050099D" w:rsidRDefault="00AA7972" w:rsidP="00472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7938" w:type="dxa"/>
            <w:shd w:val="clear" w:color="auto" w:fill="auto"/>
          </w:tcPr>
          <w:p w:rsidR="00AA7972" w:rsidRPr="00963084" w:rsidRDefault="00AA7972" w:rsidP="00963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972" w:rsidRPr="00E964B8" w:rsidTr="00663D99">
        <w:trPr>
          <w:trHeight w:val="1309"/>
        </w:trPr>
        <w:tc>
          <w:tcPr>
            <w:tcW w:w="459" w:type="dxa"/>
            <w:shd w:val="clear" w:color="auto" w:fill="auto"/>
          </w:tcPr>
          <w:p w:rsidR="00AA7972" w:rsidRPr="00E964B8" w:rsidRDefault="00B73352" w:rsidP="009C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7" w:type="dxa"/>
            <w:shd w:val="clear" w:color="auto" w:fill="auto"/>
          </w:tcPr>
          <w:p w:rsidR="00AA7972" w:rsidRPr="00BF5F1E" w:rsidRDefault="00AA7972" w:rsidP="009C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F1E">
              <w:rPr>
                <w:rFonts w:ascii="Times New Roman" w:hAnsi="Times New Roman" w:cs="Times New Roman"/>
                <w:sz w:val="24"/>
                <w:szCs w:val="24"/>
              </w:rPr>
              <w:t>Палехское художественное</w:t>
            </w:r>
          </w:p>
          <w:p w:rsidR="00AA7972" w:rsidRPr="004615CF" w:rsidRDefault="00AA7972" w:rsidP="009C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F1E">
              <w:rPr>
                <w:rFonts w:ascii="Times New Roman" w:hAnsi="Times New Roman" w:cs="Times New Roman"/>
                <w:sz w:val="24"/>
                <w:szCs w:val="24"/>
              </w:rPr>
              <w:t>училище имени М. Горького</w:t>
            </w:r>
          </w:p>
        </w:tc>
        <w:tc>
          <w:tcPr>
            <w:tcW w:w="3924" w:type="dxa"/>
            <w:shd w:val="clear" w:color="auto" w:fill="auto"/>
          </w:tcPr>
          <w:p w:rsidR="00AA7972" w:rsidRPr="00B636B7" w:rsidRDefault="00AA7972" w:rsidP="009C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6B7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детского рисунка «И стала Русь тогда единой, и крепкой, и непобедимой…»</w:t>
            </w:r>
          </w:p>
        </w:tc>
        <w:tc>
          <w:tcPr>
            <w:tcW w:w="1559" w:type="dxa"/>
            <w:shd w:val="clear" w:color="auto" w:fill="auto"/>
          </w:tcPr>
          <w:p w:rsidR="00AA7972" w:rsidRPr="00B636B7" w:rsidRDefault="00AA7972" w:rsidP="0049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6B7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938" w:type="dxa"/>
            <w:shd w:val="clear" w:color="auto" w:fill="auto"/>
          </w:tcPr>
          <w:p w:rsidR="00AA7972" w:rsidRPr="00A64064" w:rsidRDefault="00AA7972" w:rsidP="009C3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972" w:rsidRPr="0062673F" w:rsidTr="00DB728A">
        <w:tc>
          <w:tcPr>
            <w:tcW w:w="459" w:type="dxa"/>
            <w:vMerge w:val="restart"/>
            <w:shd w:val="clear" w:color="auto" w:fill="auto"/>
          </w:tcPr>
          <w:p w:rsidR="00AA7972" w:rsidRPr="00DF4843" w:rsidRDefault="00B73352" w:rsidP="009C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7" w:type="dxa"/>
            <w:vMerge w:val="restart"/>
            <w:shd w:val="clear" w:color="auto" w:fill="auto"/>
          </w:tcPr>
          <w:p w:rsidR="00AA7972" w:rsidRPr="00DF4843" w:rsidRDefault="00AA7972" w:rsidP="009C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43">
              <w:rPr>
                <w:rFonts w:ascii="Times New Roman" w:hAnsi="Times New Roman" w:cs="Times New Roman"/>
                <w:sz w:val="24"/>
                <w:szCs w:val="24"/>
              </w:rPr>
              <w:t>Российский научно-исследовательский институт</w:t>
            </w:r>
          </w:p>
          <w:p w:rsidR="00AA7972" w:rsidRPr="00DF4843" w:rsidRDefault="00AA7972" w:rsidP="009C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культурного и природного</w:t>
            </w:r>
          </w:p>
          <w:p w:rsidR="00AA7972" w:rsidRPr="00DF4843" w:rsidRDefault="00AA7972" w:rsidP="009C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843">
              <w:rPr>
                <w:rFonts w:ascii="Times New Roman" w:hAnsi="Times New Roman" w:cs="Times New Roman"/>
                <w:sz w:val="24"/>
                <w:szCs w:val="24"/>
              </w:rPr>
              <w:t>наследия имени Д.С. Лихачёва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7972" w:rsidRPr="0067381E" w:rsidRDefault="00AA7972" w:rsidP="0067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81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Всероссийская конференция с международным участием «Культурно-историческое и геополитическое значение победы </w:t>
            </w:r>
            <w:r w:rsidRPr="0067381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Великого княжества Московского над Золотой ордой в 1380г.: к 650-летию Куликовской битвы»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7972" w:rsidRPr="0067381E" w:rsidRDefault="00AA7972" w:rsidP="0067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81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Сентябрь 2030 г.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972" w:rsidRPr="002F2C37" w:rsidRDefault="00AA7972" w:rsidP="002F2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972" w:rsidRPr="00E964B8" w:rsidTr="00DB728A">
        <w:tc>
          <w:tcPr>
            <w:tcW w:w="459" w:type="dxa"/>
            <w:vMerge/>
            <w:shd w:val="clear" w:color="auto" w:fill="auto"/>
          </w:tcPr>
          <w:p w:rsidR="00AA7972" w:rsidRPr="00DF4843" w:rsidRDefault="00AA7972" w:rsidP="009C3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:rsidR="00AA7972" w:rsidRPr="00DF4843" w:rsidRDefault="00AA7972" w:rsidP="009C3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7972" w:rsidRPr="0067381E" w:rsidRDefault="00AA7972" w:rsidP="006738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81E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Международная научная конференция «От Золотой Орды к Российской Федерации: единство тюркских и славянских народов в азиатской части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7972" w:rsidRPr="0067381E" w:rsidRDefault="00AA7972" w:rsidP="0067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81E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2030 г.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72" w:rsidRPr="00DF4843" w:rsidRDefault="00AA7972" w:rsidP="009C3F58">
            <w:pPr>
              <w:pStyle w:val="20"/>
              <w:shd w:val="clear" w:color="auto" w:fill="auto"/>
              <w:spacing w:line="298" w:lineRule="exact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AA7972" w:rsidRPr="004A6F13" w:rsidTr="00DB728A">
        <w:tc>
          <w:tcPr>
            <w:tcW w:w="459" w:type="dxa"/>
            <w:shd w:val="clear" w:color="auto" w:fill="auto"/>
          </w:tcPr>
          <w:p w:rsidR="00AA7972" w:rsidRDefault="00C334CB" w:rsidP="00D9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7" w:type="dxa"/>
            <w:shd w:val="clear" w:color="auto" w:fill="auto"/>
          </w:tcPr>
          <w:p w:rsidR="00AA7972" w:rsidRPr="004A6F13" w:rsidRDefault="00AA7972" w:rsidP="00D9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F13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музыки имени Гнесиных</w:t>
            </w:r>
          </w:p>
        </w:tc>
        <w:tc>
          <w:tcPr>
            <w:tcW w:w="3924" w:type="dxa"/>
            <w:shd w:val="clear" w:color="auto" w:fill="auto"/>
          </w:tcPr>
          <w:p w:rsidR="00AA7972" w:rsidRPr="004B43F5" w:rsidRDefault="00AA7972" w:rsidP="00D90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A7972" w:rsidRPr="004B43F5" w:rsidRDefault="00AA7972" w:rsidP="00D90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A7972" w:rsidRDefault="00AA7972" w:rsidP="004A6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972" w:rsidRPr="004A6F13" w:rsidTr="00DB728A">
        <w:tc>
          <w:tcPr>
            <w:tcW w:w="459" w:type="dxa"/>
            <w:shd w:val="clear" w:color="auto" w:fill="auto"/>
          </w:tcPr>
          <w:p w:rsidR="00AA7972" w:rsidRDefault="00C334CB" w:rsidP="00D9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7" w:type="dxa"/>
            <w:shd w:val="clear" w:color="auto" w:fill="auto"/>
          </w:tcPr>
          <w:p w:rsidR="00AA7972" w:rsidRPr="004A6F13" w:rsidRDefault="00AA7972" w:rsidP="00D9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F13">
              <w:rPr>
                <w:rFonts w:ascii="Times New Roman" w:hAnsi="Times New Roman" w:cs="Times New Roman"/>
                <w:sz w:val="24"/>
                <w:szCs w:val="24"/>
              </w:rPr>
              <w:t>Московская центральная художественная школа при Российской академии художеств</w:t>
            </w:r>
          </w:p>
        </w:tc>
        <w:tc>
          <w:tcPr>
            <w:tcW w:w="3924" w:type="dxa"/>
            <w:shd w:val="clear" w:color="auto" w:fill="auto"/>
          </w:tcPr>
          <w:p w:rsidR="00AA7972" w:rsidRDefault="00442F48" w:rsidP="0044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F48">
              <w:rPr>
                <w:rFonts w:ascii="Times New Roman" w:hAnsi="Times New Roman" w:cs="Times New Roman"/>
                <w:sz w:val="24"/>
                <w:szCs w:val="24"/>
              </w:rPr>
              <w:t>Включение тематики в тематический план по предмету Композиция</w:t>
            </w:r>
          </w:p>
          <w:p w:rsidR="00442F48" w:rsidRDefault="00442F48" w:rsidP="0044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Художественный конкурс</w:t>
            </w:r>
          </w:p>
          <w:p w:rsidR="00442F48" w:rsidRDefault="00442F48" w:rsidP="0044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Художественная выставка</w:t>
            </w:r>
          </w:p>
          <w:p w:rsidR="00442F48" w:rsidRDefault="00442F48" w:rsidP="0044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Мультимедийная выставка – исторический экскурс</w:t>
            </w:r>
          </w:p>
          <w:p w:rsidR="00442F48" w:rsidRPr="00442F48" w:rsidRDefault="00442F48" w:rsidP="0044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Методическая разработка «Куликовская битва: батальная тема в искусстве»</w:t>
            </w:r>
          </w:p>
        </w:tc>
        <w:tc>
          <w:tcPr>
            <w:tcW w:w="1559" w:type="dxa"/>
            <w:shd w:val="clear" w:color="auto" w:fill="auto"/>
          </w:tcPr>
          <w:p w:rsidR="00AA7972" w:rsidRPr="004B43F5" w:rsidRDefault="00442F48" w:rsidP="00D9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2030 г.</w:t>
            </w:r>
          </w:p>
        </w:tc>
        <w:tc>
          <w:tcPr>
            <w:tcW w:w="7938" w:type="dxa"/>
            <w:shd w:val="clear" w:color="auto" w:fill="auto"/>
          </w:tcPr>
          <w:p w:rsidR="00AA7972" w:rsidRPr="00B55541" w:rsidRDefault="00AA7972" w:rsidP="004A6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64B8" w:rsidRPr="004A6F13" w:rsidRDefault="00E964B8" w:rsidP="002D2AF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E964B8" w:rsidRPr="004A6F13" w:rsidSect="002D2AFA">
      <w:headerReference w:type="default" r:id="rId7"/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EE8" w:rsidRDefault="009B2EE8" w:rsidP="00F41DFB">
      <w:pPr>
        <w:spacing w:after="0" w:line="240" w:lineRule="auto"/>
      </w:pPr>
      <w:r>
        <w:separator/>
      </w:r>
    </w:p>
  </w:endnote>
  <w:endnote w:type="continuationSeparator" w:id="0">
    <w:p w:rsidR="009B2EE8" w:rsidRDefault="009B2EE8" w:rsidP="00F4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EE8" w:rsidRDefault="009B2EE8" w:rsidP="00F41DFB">
      <w:pPr>
        <w:spacing w:after="0" w:line="240" w:lineRule="auto"/>
      </w:pPr>
      <w:r>
        <w:separator/>
      </w:r>
    </w:p>
  </w:footnote>
  <w:footnote w:type="continuationSeparator" w:id="0">
    <w:p w:rsidR="009B2EE8" w:rsidRDefault="009B2EE8" w:rsidP="00F41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048018"/>
      <w:docPartObj>
        <w:docPartGallery w:val="Page Numbers (Top of Page)"/>
        <w:docPartUnique/>
      </w:docPartObj>
    </w:sdtPr>
    <w:sdtEndPr/>
    <w:sdtContent>
      <w:p w:rsidR="002F2C37" w:rsidRDefault="002F2C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F96">
          <w:rPr>
            <w:noProof/>
          </w:rPr>
          <w:t>2</w:t>
        </w:r>
        <w:r>
          <w:fldChar w:fldCharType="end"/>
        </w:r>
      </w:p>
    </w:sdtContent>
  </w:sdt>
  <w:p w:rsidR="002F2C37" w:rsidRDefault="002F2C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51411"/>
    <w:multiLevelType w:val="hybridMultilevel"/>
    <w:tmpl w:val="59A21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08C"/>
    <w:rsid w:val="000049D2"/>
    <w:rsid w:val="0001108C"/>
    <w:rsid w:val="00046F96"/>
    <w:rsid w:val="00077BF9"/>
    <w:rsid w:val="000A3290"/>
    <w:rsid w:val="000C11B8"/>
    <w:rsid w:val="001216FA"/>
    <w:rsid w:val="00131BD6"/>
    <w:rsid w:val="00190C4A"/>
    <w:rsid w:val="001A2E1C"/>
    <w:rsid w:val="001A6318"/>
    <w:rsid w:val="00243DD9"/>
    <w:rsid w:val="002D2AFA"/>
    <w:rsid w:val="002D46FF"/>
    <w:rsid w:val="002E6D2F"/>
    <w:rsid w:val="002F2C37"/>
    <w:rsid w:val="00375C0C"/>
    <w:rsid w:val="00392458"/>
    <w:rsid w:val="003A33A1"/>
    <w:rsid w:val="003F6947"/>
    <w:rsid w:val="00442F48"/>
    <w:rsid w:val="004561DA"/>
    <w:rsid w:val="004615CF"/>
    <w:rsid w:val="00472695"/>
    <w:rsid w:val="00495F85"/>
    <w:rsid w:val="00496A7F"/>
    <w:rsid w:val="004A6F13"/>
    <w:rsid w:val="004B39DA"/>
    <w:rsid w:val="004B43F5"/>
    <w:rsid w:val="004C2CDA"/>
    <w:rsid w:val="004D37DD"/>
    <w:rsid w:val="0050099D"/>
    <w:rsid w:val="00556C6E"/>
    <w:rsid w:val="00581307"/>
    <w:rsid w:val="005877D8"/>
    <w:rsid w:val="005C2DD9"/>
    <w:rsid w:val="005C36A7"/>
    <w:rsid w:val="005F3386"/>
    <w:rsid w:val="0060278E"/>
    <w:rsid w:val="0062301D"/>
    <w:rsid w:val="0062673F"/>
    <w:rsid w:val="006420DA"/>
    <w:rsid w:val="00663D99"/>
    <w:rsid w:val="0067381E"/>
    <w:rsid w:val="006C22EA"/>
    <w:rsid w:val="00713045"/>
    <w:rsid w:val="007779B8"/>
    <w:rsid w:val="007D605E"/>
    <w:rsid w:val="008261C4"/>
    <w:rsid w:val="008455B0"/>
    <w:rsid w:val="008647E7"/>
    <w:rsid w:val="008674A1"/>
    <w:rsid w:val="00922B0D"/>
    <w:rsid w:val="009462D9"/>
    <w:rsid w:val="00963084"/>
    <w:rsid w:val="0097261E"/>
    <w:rsid w:val="009973CD"/>
    <w:rsid w:val="009A654F"/>
    <w:rsid w:val="009A6CCA"/>
    <w:rsid w:val="009B2EE8"/>
    <w:rsid w:val="009C3D9D"/>
    <w:rsid w:val="009C3F58"/>
    <w:rsid w:val="00A146F2"/>
    <w:rsid w:val="00A34F0F"/>
    <w:rsid w:val="00A64064"/>
    <w:rsid w:val="00A74E1A"/>
    <w:rsid w:val="00AA7972"/>
    <w:rsid w:val="00AF1475"/>
    <w:rsid w:val="00B13426"/>
    <w:rsid w:val="00B158DF"/>
    <w:rsid w:val="00B55541"/>
    <w:rsid w:val="00B73352"/>
    <w:rsid w:val="00BF5F1E"/>
    <w:rsid w:val="00C0677A"/>
    <w:rsid w:val="00C334CB"/>
    <w:rsid w:val="00C938D7"/>
    <w:rsid w:val="00CA7C89"/>
    <w:rsid w:val="00CE0F6F"/>
    <w:rsid w:val="00CF43FA"/>
    <w:rsid w:val="00D9032D"/>
    <w:rsid w:val="00DB728A"/>
    <w:rsid w:val="00DC03A6"/>
    <w:rsid w:val="00DF4843"/>
    <w:rsid w:val="00E01AD7"/>
    <w:rsid w:val="00E03530"/>
    <w:rsid w:val="00E03D94"/>
    <w:rsid w:val="00E3112D"/>
    <w:rsid w:val="00E71ED9"/>
    <w:rsid w:val="00E964B8"/>
    <w:rsid w:val="00EC75DD"/>
    <w:rsid w:val="00EE4F41"/>
    <w:rsid w:val="00F41DFB"/>
    <w:rsid w:val="00F50B52"/>
    <w:rsid w:val="00FC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4B7B9-7FFA-4BD6-93A2-0A75E117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13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41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1DFB"/>
  </w:style>
  <w:style w:type="paragraph" w:styleId="a7">
    <w:name w:val="footer"/>
    <w:basedOn w:val="a"/>
    <w:link w:val="a8"/>
    <w:uiPriority w:val="99"/>
    <w:unhideWhenUsed/>
    <w:rsid w:val="00F41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1DFB"/>
  </w:style>
  <w:style w:type="paragraph" w:styleId="a9">
    <w:name w:val="No Spacing"/>
    <w:basedOn w:val="a"/>
    <w:uiPriority w:val="1"/>
    <w:qFormat/>
    <w:rsid w:val="009C3D9D"/>
    <w:pPr>
      <w:spacing w:after="0" w:line="240" w:lineRule="auto"/>
    </w:pPr>
  </w:style>
  <w:style w:type="character" w:customStyle="1" w:styleId="Bodytext2">
    <w:name w:val="Body text (2)"/>
    <w:basedOn w:val="a0"/>
    <w:rsid w:val="009C3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Italic">
    <w:name w:val="Body text (2) + Italic"/>
    <w:basedOn w:val="a0"/>
    <w:rsid w:val="009C3D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2pt">
    <w:name w:val="Body text (2) + 12 pt"/>
    <w:basedOn w:val="a0"/>
    <w:rsid w:val="009C3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a">
    <w:name w:val="Hyperlink"/>
    <w:basedOn w:val="a0"/>
    <w:uiPriority w:val="99"/>
    <w:unhideWhenUsed/>
    <w:rsid w:val="00E71ED9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locked/>
    <w:rsid w:val="00DF484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DF484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12pt2">
    <w:name w:val="Основной текст (2) + 12 pt2"/>
    <w:aliases w:val="Не полужирный"/>
    <w:basedOn w:val="2"/>
    <w:rsid w:val="00DF484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rsid w:val="00DF4843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7269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738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42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Валентина Сосницкая</cp:lastModifiedBy>
  <cp:revision>2</cp:revision>
  <dcterms:created xsi:type="dcterms:W3CDTF">2026-05-21T14:31:00Z</dcterms:created>
  <dcterms:modified xsi:type="dcterms:W3CDTF">2026-05-21T14:31:00Z</dcterms:modified>
</cp:coreProperties>
</file>