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FA" w:rsidRPr="005C4E06" w:rsidRDefault="004640FA" w:rsidP="004640FA">
      <w:pPr>
        <w:spacing w:line="360" w:lineRule="auto"/>
        <w:rPr>
          <w:b/>
        </w:rPr>
      </w:pPr>
      <w:r w:rsidRPr="005C4E06"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228600</wp:posOffset>
            </wp:positionV>
            <wp:extent cx="1938020" cy="1528445"/>
            <wp:effectExtent l="0" t="0" r="0" b="0"/>
            <wp:wrapTight wrapText="bothSides">
              <wp:wrapPolygon edited="0">
                <wp:start x="15429" y="359"/>
                <wp:lineTo x="4671" y="1077"/>
                <wp:lineTo x="3822" y="1256"/>
                <wp:lineTo x="4246" y="3590"/>
                <wp:lineTo x="2406" y="5923"/>
                <wp:lineTo x="2406" y="6641"/>
                <wp:lineTo x="2972" y="8615"/>
                <wp:lineTo x="3256" y="9333"/>
                <wp:lineTo x="991" y="10769"/>
                <wp:lineTo x="566" y="11307"/>
                <wp:lineTo x="283" y="16871"/>
                <wp:lineTo x="4105" y="17948"/>
                <wp:lineTo x="9767" y="17948"/>
                <wp:lineTo x="9625" y="19383"/>
                <wp:lineTo x="9767" y="20101"/>
                <wp:lineTo x="10474" y="20819"/>
                <wp:lineTo x="10758" y="21358"/>
                <wp:lineTo x="13588" y="21358"/>
                <wp:lineTo x="14579" y="20819"/>
                <wp:lineTo x="14862" y="19383"/>
                <wp:lineTo x="14721" y="17948"/>
                <wp:lineTo x="19675" y="15076"/>
                <wp:lineTo x="19533" y="11128"/>
                <wp:lineTo x="19109" y="10410"/>
                <wp:lineTo x="16702" y="9333"/>
                <wp:lineTo x="18826" y="9333"/>
                <wp:lineTo x="20241" y="8076"/>
                <wp:lineTo x="19958" y="2872"/>
                <wp:lineTo x="19109" y="2154"/>
                <wp:lineTo x="16278" y="359"/>
                <wp:lineTo x="15429" y="359"/>
              </wp:wrapPolygon>
            </wp:wrapTight>
            <wp:docPr id="4" name="Рисунок 4" descr="grant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nt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A1179">
        <w:rPr>
          <w:b/>
        </w:rPr>
        <w:t>АССОЦИАЦИЯ</w:t>
      </w:r>
      <w:r>
        <w:t xml:space="preserve">                 Некоммерческая организация           </w:t>
      </w:r>
      <w:r>
        <w:tab/>
      </w:r>
      <w:r w:rsidRPr="005C4E06">
        <w:rPr>
          <w:b/>
          <w:lang w:val="en-US"/>
        </w:rPr>
        <w:t>ASSOCIATION</w:t>
      </w:r>
    </w:p>
    <w:p w:rsidR="004640FA" w:rsidRPr="005C4E06" w:rsidRDefault="004640FA" w:rsidP="004640FA">
      <w:pPr>
        <w:spacing w:line="360" w:lineRule="auto"/>
        <w:rPr>
          <w:b/>
        </w:rPr>
      </w:pPr>
      <w:r>
        <w:rPr>
          <w:b/>
        </w:rPr>
        <w:t>УЧЕБНЫХ</w:t>
      </w:r>
      <w:r>
        <w:rPr>
          <w:b/>
        </w:rPr>
        <w:tab/>
      </w:r>
      <w:r>
        <w:rPr>
          <w:b/>
        </w:rPr>
        <w:tab/>
      </w:r>
      <w:r w:rsidRPr="005C4E06">
        <w:rPr>
          <w:b/>
        </w:rPr>
        <w:tab/>
      </w:r>
      <w:r w:rsidRPr="005C4E06">
        <w:rPr>
          <w:b/>
        </w:rPr>
        <w:tab/>
        <w:t xml:space="preserve">  </w:t>
      </w:r>
      <w:r w:rsidRPr="005C4E06">
        <w:rPr>
          <w:b/>
          <w:lang w:val="en-US"/>
        </w:rPr>
        <w:t>OF</w:t>
      </w:r>
      <w:r w:rsidRPr="005C4E06">
        <w:rPr>
          <w:b/>
        </w:rPr>
        <w:t xml:space="preserve"> </w:t>
      </w:r>
      <w:r w:rsidRPr="005C4E06">
        <w:rPr>
          <w:b/>
          <w:lang w:val="en-US"/>
        </w:rPr>
        <w:t>EDUCATIONAL</w:t>
      </w:r>
    </w:p>
    <w:p w:rsidR="004640FA" w:rsidRPr="005C4E06" w:rsidRDefault="004640FA" w:rsidP="004640FA">
      <w:pPr>
        <w:spacing w:line="360" w:lineRule="auto"/>
        <w:rPr>
          <w:b/>
        </w:rPr>
      </w:pPr>
      <w:r>
        <w:rPr>
          <w:b/>
        </w:rPr>
        <w:t>ЗАВЕДЕНИЙ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5C4E06">
        <w:rPr>
          <w:b/>
          <w:lang w:val="en-US"/>
        </w:rPr>
        <w:t>INSTITUTIONS</w:t>
      </w:r>
    </w:p>
    <w:p w:rsidR="004640FA" w:rsidRPr="005C4E06" w:rsidRDefault="004640FA" w:rsidP="004640FA">
      <w:pPr>
        <w:spacing w:line="360" w:lineRule="auto"/>
        <w:rPr>
          <w:b/>
        </w:rPr>
      </w:pPr>
      <w:r>
        <w:rPr>
          <w:b/>
        </w:rPr>
        <w:t>ИСКУССТВА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5C4E06">
        <w:rPr>
          <w:b/>
        </w:rPr>
        <w:t xml:space="preserve">          </w:t>
      </w:r>
      <w:r w:rsidRPr="005C4E06">
        <w:rPr>
          <w:b/>
          <w:lang w:val="en-US"/>
        </w:rPr>
        <w:t>OF</w:t>
      </w:r>
      <w:r w:rsidRPr="005C4E06">
        <w:rPr>
          <w:b/>
        </w:rPr>
        <w:t xml:space="preserve"> </w:t>
      </w:r>
      <w:r w:rsidRPr="005C4E06">
        <w:rPr>
          <w:b/>
          <w:lang w:val="en-US"/>
        </w:rPr>
        <w:t>ART</w:t>
      </w:r>
    </w:p>
    <w:p w:rsidR="004640FA" w:rsidRPr="005C4E06" w:rsidRDefault="004640FA" w:rsidP="004640FA">
      <w:pPr>
        <w:spacing w:line="360" w:lineRule="auto"/>
        <w:rPr>
          <w:b/>
        </w:rPr>
      </w:pPr>
      <w:r>
        <w:rPr>
          <w:b/>
        </w:rPr>
        <w:t>И КУЛЬТУРЫ</w:t>
      </w:r>
      <w:r>
        <w:rPr>
          <w:b/>
        </w:rPr>
        <w:tab/>
      </w:r>
      <w:r>
        <w:rPr>
          <w:b/>
        </w:rPr>
        <w:tab/>
      </w:r>
      <w:r w:rsidRPr="004640FA">
        <w:rPr>
          <w:b/>
        </w:rPr>
        <w:t xml:space="preserve">         </w:t>
      </w:r>
      <w:r w:rsidRPr="005C4E06">
        <w:rPr>
          <w:b/>
          <w:lang w:val="en-US"/>
        </w:rPr>
        <w:t>AND</w:t>
      </w:r>
      <w:r w:rsidRPr="005C4E06">
        <w:rPr>
          <w:b/>
        </w:rPr>
        <w:t xml:space="preserve"> </w:t>
      </w:r>
      <w:r w:rsidRPr="005C4E06">
        <w:rPr>
          <w:b/>
          <w:lang w:val="en-US"/>
        </w:rPr>
        <w:t>CULTURE</w:t>
      </w:r>
    </w:p>
    <w:p w:rsidR="004640FA" w:rsidRDefault="004640FA" w:rsidP="004640FA">
      <w:pPr>
        <w:spacing w:line="360" w:lineRule="auto"/>
      </w:pPr>
    </w:p>
    <w:p w:rsidR="004640FA" w:rsidRDefault="004640FA" w:rsidP="004640FA"/>
    <w:p w:rsidR="004640FA" w:rsidRDefault="002443DC" w:rsidP="004640FA">
      <w:r>
        <w:rPr>
          <w:noProof/>
          <w:color w:val="FF000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76199</wp:posOffset>
                </wp:positionV>
                <wp:extent cx="58293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pt" to="45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" strokecolor="red">
                <o:lock v:ext="edit" shapetype="f"/>
              </v:line>
            </w:pict>
          </mc:Fallback>
        </mc:AlternateContent>
      </w:r>
    </w:p>
    <w:p w:rsidR="004640FA" w:rsidRDefault="004640FA" w:rsidP="004640FA">
      <w:pPr>
        <w:jc w:val="center"/>
        <w:rPr>
          <w:sz w:val="16"/>
          <w:szCs w:val="16"/>
        </w:rPr>
      </w:pPr>
      <w:r>
        <w:rPr>
          <w:sz w:val="16"/>
          <w:szCs w:val="16"/>
        </w:rPr>
        <w:t>Россия, Москва, 129226 ул. Вильгельма Пика, д. 3 тел. 8(499)181-38-68, факс 8(499)181-80-74</w:t>
      </w:r>
    </w:p>
    <w:p w:rsidR="004640FA" w:rsidRDefault="004640FA" w:rsidP="004640FA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Сайт: </w:t>
      </w:r>
      <w:r w:rsidRPr="00AF0AAC">
        <w:rPr>
          <w:sz w:val="16"/>
          <w:szCs w:val="16"/>
          <w:lang w:val="en-US"/>
        </w:rPr>
        <w:t>www</w:t>
      </w:r>
      <w:r w:rsidRPr="00AF0AAC">
        <w:rPr>
          <w:sz w:val="16"/>
          <w:szCs w:val="16"/>
        </w:rPr>
        <w:t>.</w:t>
      </w:r>
      <w:r w:rsidRPr="00AF0AAC">
        <w:rPr>
          <w:sz w:val="16"/>
          <w:szCs w:val="16"/>
          <w:lang w:val="en-US"/>
        </w:rPr>
        <w:t>vgik</w:t>
      </w:r>
      <w:r w:rsidRPr="00AF0AAC">
        <w:rPr>
          <w:sz w:val="16"/>
          <w:szCs w:val="16"/>
        </w:rPr>
        <w:t>.</w:t>
      </w:r>
      <w:r w:rsidRPr="00AF0AAC">
        <w:rPr>
          <w:sz w:val="16"/>
          <w:szCs w:val="16"/>
          <w:lang w:val="en-US"/>
        </w:rPr>
        <w:t>info</w:t>
      </w:r>
      <w:r w:rsidRPr="001B74A0">
        <w:rPr>
          <w:sz w:val="16"/>
          <w:szCs w:val="16"/>
        </w:rPr>
        <w:t xml:space="preserve">, </w:t>
      </w:r>
      <w:r>
        <w:rPr>
          <w:sz w:val="16"/>
          <w:szCs w:val="16"/>
        </w:rPr>
        <w:t xml:space="preserve">страница Ассоциации на сайте: </w:t>
      </w:r>
      <w:r>
        <w:rPr>
          <w:sz w:val="16"/>
          <w:szCs w:val="16"/>
          <w:lang w:val="en-US"/>
        </w:rPr>
        <w:t>http</w:t>
      </w:r>
      <w:r w:rsidRPr="001B74A0">
        <w:rPr>
          <w:sz w:val="16"/>
          <w:szCs w:val="16"/>
        </w:rPr>
        <w:t>//</w:t>
      </w:r>
      <w:r>
        <w:rPr>
          <w:sz w:val="16"/>
          <w:szCs w:val="16"/>
          <w:lang w:val="en-US"/>
        </w:rPr>
        <w:t>www</w:t>
      </w:r>
      <w:r w:rsidRPr="001B74A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vgik</w:t>
      </w:r>
      <w:r w:rsidRPr="001B74A0"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info</w:t>
      </w:r>
      <w:r w:rsidRPr="001B74A0">
        <w:rPr>
          <w:sz w:val="16"/>
          <w:szCs w:val="16"/>
        </w:rPr>
        <w:t>/</w:t>
      </w:r>
      <w:r>
        <w:rPr>
          <w:sz w:val="16"/>
          <w:szCs w:val="16"/>
          <w:lang w:val="en-US"/>
        </w:rPr>
        <w:t>Association</w:t>
      </w:r>
      <w:r w:rsidRPr="001B74A0">
        <w:rPr>
          <w:sz w:val="16"/>
          <w:szCs w:val="16"/>
        </w:rPr>
        <w:t>/</w:t>
      </w:r>
    </w:p>
    <w:p w:rsidR="004640FA" w:rsidRDefault="004640FA" w:rsidP="004640FA">
      <w:pPr>
        <w:jc w:val="center"/>
        <w:rPr>
          <w:sz w:val="16"/>
          <w:szCs w:val="16"/>
        </w:rPr>
      </w:pPr>
    </w:p>
    <w:p w:rsidR="00CD567C" w:rsidRDefault="00C905B1" w:rsidP="00CD567C">
      <w:pPr>
        <w:ind w:left="-567"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абитуриенты 2020</w:t>
      </w:r>
      <w:r w:rsidR="00CD567C">
        <w:rPr>
          <w:b/>
          <w:sz w:val="28"/>
          <w:szCs w:val="28"/>
        </w:rPr>
        <w:t>г.!</w:t>
      </w:r>
    </w:p>
    <w:p w:rsidR="002443DC" w:rsidRDefault="002443DC" w:rsidP="00CD567C">
      <w:pPr>
        <w:ind w:left="-567" w:right="-113"/>
        <w:jc w:val="center"/>
        <w:rPr>
          <w:b/>
          <w:sz w:val="28"/>
          <w:szCs w:val="28"/>
        </w:rPr>
      </w:pPr>
    </w:p>
    <w:p w:rsidR="00CD567C" w:rsidRDefault="00CD567C" w:rsidP="00CD567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64933">
        <w:rPr>
          <w:sz w:val="28"/>
          <w:szCs w:val="28"/>
        </w:rPr>
        <w:t xml:space="preserve">У вас есть возможность </w:t>
      </w:r>
      <w:r w:rsidRPr="00464933">
        <w:rPr>
          <w:b/>
          <w:sz w:val="28"/>
          <w:szCs w:val="28"/>
        </w:rPr>
        <w:t>бесплатно</w:t>
      </w:r>
      <w:r w:rsidRPr="00464933">
        <w:rPr>
          <w:sz w:val="28"/>
          <w:szCs w:val="28"/>
        </w:rPr>
        <w:t xml:space="preserve"> получить второе высшее образование</w:t>
      </w:r>
    </w:p>
    <w:p w:rsidR="00CD567C" w:rsidRDefault="00CD567C" w:rsidP="00CD567C">
      <w:pPr>
        <w:ind w:left="-567" w:right="-113"/>
        <w:jc w:val="both"/>
        <w:rPr>
          <w:sz w:val="28"/>
          <w:szCs w:val="28"/>
        </w:rPr>
      </w:pPr>
      <w:r w:rsidRPr="004649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</w:t>
      </w:r>
      <w:r>
        <w:rPr>
          <w:b/>
          <w:sz w:val="28"/>
          <w:szCs w:val="28"/>
        </w:rPr>
        <w:t xml:space="preserve">гранта Президента Российской Федерации </w:t>
      </w:r>
      <w:r w:rsidRPr="00464933">
        <w:rPr>
          <w:sz w:val="28"/>
          <w:szCs w:val="28"/>
        </w:rPr>
        <w:t>по следующим</w:t>
      </w:r>
    </w:p>
    <w:p w:rsidR="00CD567C" w:rsidRPr="004649A6" w:rsidRDefault="00CD567C" w:rsidP="00CD567C">
      <w:pPr>
        <w:ind w:left="-567" w:right="-113"/>
        <w:jc w:val="both"/>
        <w:rPr>
          <w:b/>
          <w:sz w:val="28"/>
          <w:szCs w:val="28"/>
        </w:rPr>
      </w:pPr>
      <w:r w:rsidRPr="00464933">
        <w:rPr>
          <w:sz w:val="28"/>
          <w:szCs w:val="28"/>
        </w:rPr>
        <w:t xml:space="preserve"> направлениям подготовки</w:t>
      </w:r>
      <w:r w:rsidRPr="00464933">
        <w:rPr>
          <w:b/>
          <w:sz w:val="28"/>
          <w:szCs w:val="28"/>
        </w:rPr>
        <w:t>:</w:t>
      </w:r>
    </w:p>
    <w:p w:rsidR="00CD567C" w:rsidRDefault="00CD567C" w:rsidP="00CD567C">
      <w:pPr>
        <w:pStyle w:val="a4"/>
        <w:numPr>
          <w:ilvl w:val="0"/>
          <w:numId w:val="1"/>
        </w:numPr>
        <w:spacing w:after="0" w:line="240" w:lineRule="auto"/>
        <w:ind w:left="-567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Режиссура кино и телевидения </w:t>
      </w:r>
    </w:p>
    <w:p w:rsidR="00CD567C" w:rsidRDefault="00CD567C" w:rsidP="00CD567C">
      <w:pPr>
        <w:pStyle w:val="a4"/>
        <w:numPr>
          <w:ilvl w:val="0"/>
          <w:numId w:val="1"/>
        </w:numPr>
        <w:spacing w:after="0" w:line="240" w:lineRule="auto"/>
        <w:ind w:left="-567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Режиссура театра</w:t>
      </w:r>
    </w:p>
    <w:p w:rsidR="00CD567C" w:rsidRDefault="00CD567C" w:rsidP="00CD567C">
      <w:pPr>
        <w:pStyle w:val="a4"/>
        <w:numPr>
          <w:ilvl w:val="0"/>
          <w:numId w:val="1"/>
        </w:numPr>
        <w:spacing w:after="0" w:line="240" w:lineRule="auto"/>
        <w:ind w:left="-567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</w:t>
      </w:r>
    </w:p>
    <w:p w:rsidR="00CD567C" w:rsidRDefault="00CD567C" w:rsidP="00CD567C">
      <w:pPr>
        <w:pStyle w:val="a4"/>
        <w:numPr>
          <w:ilvl w:val="0"/>
          <w:numId w:val="1"/>
        </w:numPr>
        <w:spacing w:after="0" w:line="240" w:lineRule="auto"/>
        <w:ind w:left="-567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Дирижирование</w:t>
      </w:r>
    </w:p>
    <w:p w:rsidR="00CD567C" w:rsidRDefault="00CD567C" w:rsidP="00CD567C">
      <w:pPr>
        <w:pStyle w:val="a4"/>
        <w:numPr>
          <w:ilvl w:val="0"/>
          <w:numId w:val="1"/>
        </w:numPr>
        <w:spacing w:after="0" w:line="240" w:lineRule="auto"/>
        <w:ind w:left="-567" w:right="-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Драматургия</w:t>
      </w:r>
    </w:p>
    <w:p w:rsidR="00CD567C" w:rsidRPr="004649A6" w:rsidRDefault="00CD567C" w:rsidP="00CD567C">
      <w:pPr>
        <w:ind w:left="-567" w:right="-113"/>
        <w:jc w:val="both"/>
        <w:rPr>
          <w:sz w:val="28"/>
          <w:szCs w:val="28"/>
        </w:rPr>
      </w:pPr>
      <w:r w:rsidRPr="004649A6">
        <w:rPr>
          <w:sz w:val="28"/>
          <w:szCs w:val="28"/>
        </w:rPr>
        <w:t xml:space="preserve">  В соответствии с распоряжением Президента Россий</w:t>
      </w:r>
      <w:r>
        <w:rPr>
          <w:sz w:val="28"/>
          <w:szCs w:val="28"/>
        </w:rPr>
        <w:t xml:space="preserve">ской Федерации от 19.02.2018 г. </w:t>
      </w:r>
      <w:r w:rsidRPr="004649A6">
        <w:rPr>
          <w:sz w:val="28"/>
          <w:szCs w:val="28"/>
        </w:rPr>
        <w:t xml:space="preserve">№ 32-рп, </w:t>
      </w:r>
      <w:r w:rsidRPr="004649A6">
        <w:rPr>
          <w:b/>
          <w:sz w:val="28"/>
          <w:szCs w:val="28"/>
        </w:rPr>
        <w:t xml:space="preserve">Ассоциация учебных заведений искусства и культуры </w:t>
      </w:r>
      <w:r w:rsidRPr="004649A6">
        <w:rPr>
          <w:sz w:val="28"/>
          <w:szCs w:val="28"/>
        </w:rPr>
        <w:t>по итогам конкурса выиграла грант</w:t>
      </w:r>
      <w:r w:rsidRPr="004649A6">
        <w:rPr>
          <w:b/>
          <w:sz w:val="28"/>
          <w:szCs w:val="28"/>
        </w:rPr>
        <w:t xml:space="preserve"> </w:t>
      </w:r>
      <w:r w:rsidRPr="004649A6">
        <w:rPr>
          <w:sz w:val="28"/>
          <w:szCs w:val="28"/>
        </w:rPr>
        <w:t>на оплату второго высшего образования для лиц, проявивших выдающиеся творческие способности.</w:t>
      </w:r>
    </w:p>
    <w:p w:rsidR="00CD567C" w:rsidRDefault="00CD567C" w:rsidP="00CD567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реализации данного проекта участвуют ведущие высшие учебные заведения г. Москвы и г. Санкт- Петербурга:</w:t>
      </w:r>
    </w:p>
    <w:p w:rsidR="00CD567C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Всероссийский государственный институт кинематографии имени С.А. Герасимова (ВГИК);</w:t>
      </w:r>
    </w:p>
    <w:p w:rsidR="00CD567C" w:rsidRPr="00907519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 w:rsidRPr="00907519">
        <w:rPr>
          <w:rFonts w:ascii="Times New Roman" w:hAnsi="Times New Roman"/>
          <w:sz w:val="28"/>
          <w:szCs w:val="28"/>
        </w:rPr>
        <w:t>Московская государственная консерватория имени</w:t>
      </w:r>
    </w:p>
    <w:p w:rsidR="00CD567C" w:rsidRDefault="00CD567C" w:rsidP="00CD567C">
      <w:pPr>
        <w:pStyle w:val="a4"/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П.И. Чайковского;</w:t>
      </w:r>
    </w:p>
    <w:p w:rsidR="00CD567C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академия музыки имени Гнесиных;</w:t>
      </w:r>
    </w:p>
    <w:p w:rsidR="00CD567C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 w:rsidRPr="00907519">
        <w:rPr>
          <w:rFonts w:ascii="Times New Roman" w:hAnsi="Times New Roman"/>
          <w:sz w:val="28"/>
          <w:szCs w:val="28"/>
        </w:rPr>
        <w:t>Российский институт театрального искусства (ГИТИС);</w:t>
      </w:r>
    </w:p>
    <w:p w:rsidR="00CD567C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 w:rsidRPr="00907519">
        <w:rPr>
          <w:rFonts w:ascii="Times New Roman" w:hAnsi="Times New Roman"/>
          <w:sz w:val="28"/>
          <w:szCs w:val="28"/>
        </w:rPr>
        <w:t>Театральный институт имени Бориса Щукина при Государственном академическом театре имени Евгения Вахтангова;</w:t>
      </w:r>
    </w:p>
    <w:p w:rsidR="00CD567C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Санкт-Петербургская государственная консерватория имени Н.А. Римского-Корсакова;</w:t>
      </w:r>
    </w:p>
    <w:p w:rsidR="00CD567C" w:rsidRDefault="00CD567C" w:rsidP="00CD567C">
      <w:pPr>
        <w:pStyle w:val="a4"/>
        <w:numPr>
          <w:ilvl w:val="0"/>
          <w:numId w:val="2"/>
        </w:numPr>
        <w:spacing w:after="0" w:line="240" w:lineRule="auto"/>
        <w:ind w:left="-567" w:right="-113"/>
        <w:jc w:val="both"/>
        <w:rPr>
          <w:rFonts w:ascii="Times New Roman" w:hAnsi="Times New Roman"/>
          <w:sz w:val="28"/>
          <w:szCs w:val="28"/>
        </w:rPr>
      </w:pPr>
      <w:r w:rsidRPr="00464933">
        <w:rPr>
          <w:rFonts w:ascii="Times New Roman" w:hAnsi="Times New Roman"/>
          <w:sz w:val="28"/>
          <w:szCs w:val="28"/>
        </w:rPr>
        <w:t>Санкт-Петербургский институт кино и телевидения;</w:t>
      </w:r>
    </w:p>
    <w:p w:rsidR="00CD567C" w:rsidRPr="00CD567C" w:rsidRDefault="00CD567C" w:rsidP="00CD567C">
      <w:pPr>
        <w:ind w:left="-567" w:right="-1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64933">
        <w:rPr>
          <w:sz w:val="28"/>
          <w:szCs w:val="28"/>
        </w:rPr>
        <w:t>Порядок и критерии отбора лиц, претендующих на получение гранта Президента Российской Федерации на оплату второго высшего</w:t>
      </w:r>
      <w:r>
        <w:rPr>
          <w:sz w:val="28"/>
          <w:szCs w:val="28"/>
        </w:rPr>
        <w:t xml:space="preserve"> </w:t>
      </w:r>
      <w:r w:rsidRPr="00464933">
        <w:rPr>
          <w:sz w:val="28"/>
          <w:szCs w:val="28"/>
        </w:rPr>
        <w:t>образования, размещены на сайте Ассоциации</w:t>
      </w:r>
      <w:r>
        <w:rPr>
          <w:sz w:val="28"/>
          <w:szCs w:val="28"/>
        </w:rPr>
        <w:t xml:space="preserve">: </w:t>
      </w:r>
      <w:r w:rsidRPr="00983206">
        <w:rPr>
          <w:sz w:val="28"/>
          <w:szCs w:val="28"/>
          <w:u w:val="single"/>
          <w:lang w:val="en-US"/>
        </w:rPr>
        <w:t>a</w:t>
      </w:r>
      <w:r w:rsidRPr="00983206">
        <w:rPr>
          <w:sz w:val="28"/>
          <w:szCs w:val="28"/>
          <w:u w:val="single"/>
        </w:rPr>
        <w:t>-</w:t>
      </w:r>
      <w:r w:rsidRPr="00983206">
        <w:rPr>
          <w:sz w:val="28"/>
          <w:szCs w:val="28"/>
          <w:u w:val="single"/>
          <w:lang w:val="en-US"/>
        </w:rPr>
        <w:t>cult</w:t>
      </w:r>
      <w:r w:rsidRPr="00983206">
        <w:rPr>
          <w:sz w:val="28"/>
          <w:szCs w:val="28"/>
          <w:u w:val="single"/>
        </w:rPr>
        <w:t>.</w:t>
      </w:r>
      <w:r w:rsidRPr="00983206">
        <w:rPr>
          <w:sz w:val="28"/>
          <w:szCs w:val="28"/>
          <w:u w:val="single"/>
          <w:lang w:val="en-US"/>
        </w:rPr>
        <w:t>ru</w:t>
      </w:r>
      <w:r w:rsidRPr="00464933">
        <w:rPr>
          <w:sz w:val="28"/>
          <w:szCs w:val="28"/>
        </w:rPr>
        <w:t xml:space="preserve"> и вышеперечисленных вузов.</w:t>
      </w:r>
    </w:p>
    <w:p w:rsidR="00CD567C" w:rsidRPr="00CD567C" w:rsidRDefault="00CD567C" w:rsidP="00CD567C">
      <w:pPr>
        <w:ind w:left="-567" w:right="-113"/>
        <w:jc w:val="both"/>
        <w:rPr>
          <w:sz w:val="28"/>
          <w:szCs w:val="28"/>
        </w:rPr>
      </w:pPr>
    </w:p>
    <w:p w:rsidR="00CD567C" w:rsidRDefault="00CD567C" w:rsidP="00CD567C">
      <w:pPr>
        <w:ind w:left="-567" w:right="-567"/>
        <w:jc w:val="both"/>
        <w:rPr>
          <w:sz w:val="28"/>
          <w:szCs w:val="28"/>
        </w:rPr>
      </w:pPr>
      <w:r w:rsidRPr="004649A6">
        <w:rPr>
          <w:sz w:val="28"/>
          <w:szCs w:val="28"/>
        </w:rPr>
        <w:t xml:space="preserve">Желаем </w:t>
      </w:r>
      <w:r>
        <w:rPr>
          <w:sz w:val="28"/>
          <w:szCs w:val="28"/>
        </w:rPr>
        <w:t xml:space="preserve"> Вам </w:t>
      </w:r>
      <w:r w:rsidRPr="004649A6">
        <w:rPr>
          <w:sz w:val="28"/>
          <w:szCs w:val="28"/>
        </w:rPr>
        <w:t>успехов при поступлении!</w:t>
      </w:r>
    </w:p>
    <w:p w:rsidR="00207636" w:rsidRPr="00D64A61" w:rsidRDefault="00CD567C" w:rsidP="00D64A61">
      <w:pPr>
        <w:ind w:left="-567" w:right="-567"/>
        <w:jc w:val="both"/>
        <w:rPr>
          <w:sz w:val="28"/>
          <w:szCs w:val="28"/>
        </w:rPr>
      </w:pPr>
      <w:r>
        <w:rPr>
          <w:sz w:val="28"/>
          <w:szCs w:val="28"/>
        </w:rPr>
        <w:t>Ассоциация учебных заведений</w:t>
      </w:r>
      <w:r w:rsidR="002443DC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искусства и культуры</w:t>
      </w:r>
    </w:p>
    <w:sectPr w:rsidR="00207636" w:rsidRPr="00D64A61" w:rsidSect="000E161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2153F"/>
    <w:multiLevelType w:val="hybridMultilevel"/>
    <w:tmpl w:val="915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55B97"/>
    <w:multiLevelType w:val="hybridMultilevel"/>
    <w:tmpl w:val="EE48D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FA"/>
    <w:rsid w:val="000833A7"/>
    <w:rsid w:val="000E1619"/>
    <w:rsid w:val="001F27AB"/>
    <w:rsid w:val="00207636"/>
    <w:rsid w:val="002443DC"/>
    <w:rsid w:val="00417FF2"/>
    <w:rsid w:val="004640FA"/>
    <w:rsid w:val="007544CF"/>
    <w:rsid w:val="00B11C02"/>
    <w:rsid w:val="00B343C2"/>
    <w:rsid w:val="00C905B1"/>
    <w:rsid w:val="00CD567C"/>
    <w:rsid w:val="00D64A61"/>
    <w:rsid w:val="00DC366E"/>
    <w:rsid w:val="00E35CC1"/>
    <w:rsid w:val="00ED2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F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0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5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0F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0F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56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Ирина</cp:lastModifiedBy>
  <cp:revision>3</cp:revision>
  <cp:lastPrinted>2020-04-30T14:49:00Z</cp:lastPrinted>
  <dcterms:created xsi:type="dcterms:W3CDTF">2020-05-06T07:50:00Z</dcterms:created>
  <dcterms:modified xsi:type="dcterms:W3CDTF">2020-05-06T07:50:00Z</dcterms:modified>
</cp:coreProperties>
</file>