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1C" w:rsidRPr="00B3491C" w:rsidRDefault="00B3491C" w:rsidP="00D96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91C">
        <w:rPr>
          <w:rFonts w:ascii="Times New Roman" w:eastAsia="Times New Roman" w:hAnsi="Times New Roman" w:cs="Times New Roman"/>
          <w:b/>
          <w:sz w:val="24"/>
          <w:szCs w:val="24"/>
        </w:rPr>
        <w:t>Всероссийский государственный институт кинематографии</w:t>
      </w:r>
      <w:r w:rsidRPr="00B05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91C">
        <w:rPr>
          <w:rFonts w:ascii="Times New Roman" w:eastAsia="Times New Roman" w:hAnsi="Times New Roman" w:cs="Times New Roman"/>
          <w:b/>
          <w:sz w:val="24"/>
          <w:szCs w:val="24"/>
        </w:rPr>
        <w:t>имени С.А. Герасимова</w:t>
      </w:r>
    </w:p>
    <w:p w:rsidR="00B3491C" w:rsidRPr="00B3491C" w:rsidRDefault="00B3491C" w:rsidP="00D964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91C">
        <w:rPr>
          <w:rFonts w:ascii="Times New Roman" w:eastAsia="Calibri" w:hAnsi="Times New Roman" w:cs="Times New Roman"/>
          <w:sz w:val="24"/>
          <w:szCs w:val="24"/>
          <w:lang w:eastAsia="en-US"/>
        </w:rPr>
        <w:t>Центр непрерывного образования и повышения квалификации</w:t>
      </w:r>
      <w:r w:rsidR="00336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3491C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творческих и управленческих кадров в сфере культуры</w:t>
      </w:r>
    </w:p>
    <w:p w:rsidR="00B3491C" w:rsidRPr="00B3491C" w:rsidRDefault="00B3491C" w:rsidP="00D96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491C" w:rsidRPr="00B3491C" w:rsidRDefault="00B3491C" w:rsidP="00B349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ПЛАН</w:t>
      </w:r>
      <w:r w:rsidR="00A83B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-ГРАФИК</w:t>
      </w:r>
    </w:p>
    <w:p w:rsidR="00B3491C" w:rsidRPr="00B3491C" w:rsidRDefault="00B3491C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реализации программ повышения квалификации</w:t>
      </w:r>
    </w:p>
    <w:p w:rsidR="00503073" w:rsidRDefault="00B3491C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рамках федерального проекта «Творческие люди»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национального проекта «Культура»</w:t>
      </w:r>
    </w:p>
    <w:p w:rsidR="00B0513A" w:rsidRDefault="00B0513A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2020 год</w:t>
      </w:r>
    </w:p>
    <w:p w:rsidR="00A83BCA" w:rsidRDefault="00A83BCA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19"/>
        <w:gridCol w:w="4509"/>
        <w:gridCol w:w="992"/>
        <w:gridCol w:w="4253"/>
        <w:gridCol w:w="2551"/>
        <w:gridCol w:w="2410"/>
      </w:tblGrid>
      <w:tr w:rsidR="00D13677" w:rsidRPr="00B0513A" w:rsidTr="00336BCA">
        <w:trPr>
          <w:trHeight w:val="37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13A" w:rsidRPr="00B0513A" w:rsidRDefault="00B0513A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BCA" w:rsidRDefault="00B0513A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  <w:p w:rsidR="00B0513A" w:rsidRPr="00B0513A" w:rsidRDefault="004D76A5" w:rsidP="0033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 срок освоения</w:t>
            </w:r>
            <w:r w:rsidR="00336B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0513A"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A5" w:rsidRDefault="00B0513A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Форма обучения</w:t>
            </w:r>
          </w:p>
          <w:p w:rsidR="00B0513A" w:rsidRPr="008626D5" w:rsidRDefault="004D76A5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 применение образовательных технологий</w:t>
            </w:r>
          </w:p>
          <w:p w:rsidR="008626D5" w:rsidRPr="008626D5" w:rsidRDefault="008626D5" w:rsidP="0086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26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*на выбор</w:t>
            </w:r>
            <w:r w:rsidR="0088453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слушателя</w:t>
            </w:r>
            <w:r w:rsidRPr="008626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13A" w:rsidRPr="00B0513A" w:rsidRDefault="00B0513A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Период</w:t>
            </w:r>
            <w:r w:rsidR="00D136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ы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обучения</w:t>
            </w:r>
          </w:p>
        </w:tc>
      </w:tr>
      <w:tr w:rsidR="00D13677" w:rsidRPr="00B0513A" w:rsidTr="00336BCA">
        <w:trPr>
          <w:trHeight w:val="373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13A" w:rsidRPr="00B0513A" w:rsidRDefault="00B0513A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13A" w:rsidRPr="00B0513A" w:rsidRDefault="00B0513A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3A" w:rsidRPr="00B0513A" w:rsidRDefault="00B0513A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513A" w:rsidRPr="00B0513A" w:rsidRDefault="00D62DB4" w:rsidP="0033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март</w:t>
            </w:r>
            <w:r w:rsidR="00B0513A"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– ию</w:t>
            </w:r>
            <w:r w:rsidR="00336B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</w:t>
            </w:r>
            <w:r w:rsidR="00B0513A"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13A" w:rsidRPr="00B0513A" w:rsidRDefault="00B0513A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сентябрь – ноябрь</w:t>
            </w:r>
          </w:p>
        </w:tc>
      </w:tr>
      <w:tr w:rsidR="008A1750" w:rsidRPr="00B0513A" w:rsidTr="00D83AF5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50" w:rsidRPr="00B0513A" w:rsidRDefault="008A1750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Речь: культура и техника. Навыки публичного выступления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(36 час.)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D13677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на базе ВГИК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Москве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по 14 марта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тября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8A1750" w:rsidRPr="00B0513A" w:rsidTr="00D83AF5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50" w:rsidRPr="00B0513A" w:rsidRDefault="008A1750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кинопроцесс. Тенденции, направления развития. Стратегии продвижения фильма к зрителю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(36 час.)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D13677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на базе ВГИК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Москве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по 18 марта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тября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8A1750" w:rsidRPr="00B0513A" w:rsidTr="008A1750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50" w:rsidRPr="00B0513A" w:rsidRDefault="008A1750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Управление кинопоказом (администрирование, репертуарное планирование, прокат, кинопоказ)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(36 час.)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D13677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на базе ВГИК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Москве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по 26 марта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ября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8A1750" w:rsidRPr="00B0513A" w:rsidTr="00A83BCA">
        <w:trPr>
          <w:trHeight w:val="1512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50" w:rsidRPr="00B0513A" w:rsidRDefault="008A1750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 по формированию региональной культурной политики в контексте развития субъектов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(36 час.)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D13677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на базе ВГИК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Москве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750" w:rsidRPr="00E5727C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24 по 31 марта</w:t>
            </w:r>
          </w:p>
          <w:p w:rsidR="008A1750" w:rsidRPr="00E5727C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750" w:rsidRPr="00E5727C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05 по 12 ноября</w:t>
            </w:r>
          </w:p>
          <w:p w:rsidR="008A1750" w:rsidRPr="00E5727C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8A1750" w:rsidRPr="00B0513A" w:rsidTr="008A1750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50" w:rsidRPr="00B0513A" w:rsidRDefault="008A1750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проект от замысла до реализации (на примере создания короткометражного фильма)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(36 час.)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D13677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на базе ВГИК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Москве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по 09 апреля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ября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8A1750" w:rsidRPr="00B0513A" w:rsidTr="00D83AF5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50" w:rsidRPr="00B0513A" w:rsidRDefault="008A1750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CD2121" w:rsidRDefault="008A1750" w:rsidP="00E8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компьютерного монтажа и создания спецэффектов. Методический практикум по применению компьютерных программ 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Premiere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Avid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Composer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(36 час.)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базе ВГИК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Москве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по 11 апреля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ября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8A1750" w:rsidRPr="00B0513A" w:rsidTr="00D83AF5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50" w:rsidRPr="00B0513A" w:rsidRDefault="008A1750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сопровождение продюсерской деятельности. Практика применения правовых норм при управлении проектом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(36 час.)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D13677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на базе ВГИК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Москве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750" w:rsidRPr="00E5727C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14 по 21 апреля</w:t>
            </w:r>
          </w:p>
          <w:p w:rsidR="008A1750" w:rsidRPr="00E5727C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750" w:rsidRPr="00E5727C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15 по 22 сентября</w:t>
            </w:r>
          </w:p>
          <w:p w:rsidR="008A1750" w:rsidRPr="00E5727C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8A1750" w:rsidRPr="00B0513A" w:rsidTr="00D83AF5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50" w:rsidRPr="00B0513A" w:rsidRDefault="008A1750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Управление персоналом и оплатой труда в отраслях аудиовизуальной сферы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(36 час.)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D13677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на базе ВГИК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Москве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по 29 апреля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ября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8A1750" w:rsidRPr="00B0513A" w:rsidTr="00D83AF5">
        <w:trPr>
          <w:trHeight w:val="1224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50" w:rsidRPr="00B0513A" w:rsidRDefault="008A1750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50" w:rsidRPr="00B0513A" w:rsidRDefault="008A1750" w:rsidP="00B051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Техническое сопровождение кинопоказа. </w:t>
            </w:r>
            <w:proofErr w:type="gram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Современный</w:t>
            </w:r>
            <w:proofErr w:type="gram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кинопоказ и организация деятельности оператора цифрового кинопроекционного оборудования. Практикум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(36 час.)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Default="008A1750" w:rsidP="00D8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D13677" w:rsidRDefault="008A1750" w:rsidP="00D8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на базе ВГИК</w:t>
            </w:r>
          </w:p>
          <w:p w:rsidR="008A1750" w:rsidRDefault="008A1750" w:rsidP="00D8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4A17F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(слушатель находится</w:t>
            </w:r>
            <w:proofErr w:type="gramEnd"/>
          </w:p>
          <w:p w:rsidR="008A1750" w:rsidRPr="00EB6BC8" w:rsidRDefault="008A1750" w:rsidP="00D8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в </w:t>
            </w:r>
            <w:r w:rsidRPr="004A17F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Сергиево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  <w:r w:rsidRPr="004A17F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Посад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ском филиале</w:t>
            </w:r>
            <w:r w:rsidRPr="004A17F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и </w:t>
            </w:r>
            <w:r w:rsidRPr="004A17F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в Москве)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750" w:rsidRDefault="008A1750" w:rsidP="0016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по 26 мая</w:t>
            </w:r>
          </w:p>
          <w:p w:rsidR="008A1750" w:rsidRPr="00B0513A" w:rsidRDefault="008A1750" w:rsidP="0016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750" w:rsidRDefault="008A1750" w:rsidP="0016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ября</w:t>
            </w:r>
          </w:p>
          <w:p w:rsidR="008A1750" w:rsidRPr="00B0513A" w:rsidRDefault="008A1750" w:rsidP="0016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8A1750" w:rsidRPr="00B0513A" w:rsidTr="00D83AF5">
        <w:trPr>
          <w:trHeight w:val="1224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50" w:rsidRPr="00B0513A" w:rsidRDefault="008A1750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история в художественных образах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(36 час.)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D13677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на базе ВГИК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Москве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</w:p>
          <w:p w:rsidR="008A1750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8A1750" w:rsidRPr="00B0513A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750" w:rsidRPr="00634B6B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  <w:r w:rsidRPr="00634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мая</w:t>
            </w:r>
          </w:p>
          <w:p w:rsidR="008A1750" w:rsidRPr="00634B6B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750" w:rsidRPr="00634B6B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03 по 10 сентября</w:t>
            </w:r>
          </w:p>
          <w:p w:rsidR="008A1750" w:rsidRPr="00634B6B" w:rsidRDefault="008A1750" w:rsidP="00E8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</w:tr>
      <w:tr w:rsidR="008A1750" w:rsidRPr="00B0513A" w:rsidTr="00D83AF5">
        <w:trPr>
          <w:trHeight w:val="8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50" w:rsidRPr="00B0513A" w:rsidRDefault="008A1750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5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B0513A" w:rsidRDefault="008A1750" w:rsidP="008845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r w:rsidRPr="00B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монтаж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анимации (36 час.)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Pr="00D13677" w:rsidRDefault="008A1750" w:rsidP="00D8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50" w:rsidRDefault="008A1750" w:rsidP="008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на базе ВГИК</w:t>
            </w:r>
          </w:p>
          <w:p w:rsidR="008A1750" w:rsidRPr="00B0513A" w:rsidRDefault="008A1750" w:rsidP="0088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Москве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750" w:rsidRDefault="008A1750" w:rsidP="0016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 по 30 мая</w:t>
            </w:r>
          </w:p>
          <w:p w:rsidR="008A1750" w:rsidRPr="00B0513A" w:rsidRDefault="008A1750" w:rsidP="0016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750" w:rsidRDefault="008A1750" w:rsidP="0016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 сентября</w:t>
            </w:r>
          </w:p>
          <w:p w:rsidR="008A1750" w:rsidRPr="00B0513A" w:rsidRDefault="008A1750" w:rsidP="00C1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</w:tbl>
    <w:p w:rsidR="00B0513A" w:rsidRPr="00B0513A" w:rsidRDefault="00B0513A" w:rsidP="00336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513A" w:rsidRPr="00B0513A" w:rsidSect="00C15119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2D" w:rsidRDefault="00D63D2D" w:rsidP="00525843">
      <w:pPr>
        <w:spacing w:after="0" w:line="240" w:lineRule="auto"/>
      </w:pPr>
      <w:r>
        <w:separator/>
      </w:r>
    </w:p>
  </w:endnote>
  <w:endnote w:type="continuationSeparator" w:id="0">
    <w:p w:rsidR="00D63D2D" w:rsidRDefault="00D63D2D" w:rsidP="0052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2D" w:rsidRDefault="00D63D2D" w:rsidP="00525843">
      <w:pPr>
        <w:spacing w:after="0" w:line="240" w:lineRule="auto"/>
      </w:pPr>
      <w:r>
        <w:separator/>
      </w:r>
    </w:p>
  </w:footnote>
  <w:footnote w:type="continuationSeparator" w:id="0">
    <w:p w:rsidR="00D63D2D" w:rsidRDefault="00D63D2D" w:rsidP="0052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75926"/>
      <w:docPartObj>
        <w:docPartGallery w:val="Page Numbers (Top of Page)"/>
        <w:docPartUnique/>
      </w:docPartObj>
    </w:sdtPr>
    <w:sdtEndPr/>
    <w:sdtContent>
      <w:p w:rsidR="00525843" w:rsidRDefault="005258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BCA">
          <w:rPr>
            <w:noProof/>
          </w:rPr>
          <w:t>2</w:t>
        </w:r>
        <w:r>
          <w:fldChar w:fldCharType="end"/>
        </w:r>
      </w:p>
    </w:sdtContent>
  </w:sdt>
  <w:p w:rsidR="00525843" w:rsidRDefault="005258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4F"/>
    <w:rsid w:val="000962D1"/>
    <w:rsid w:val="001F2BC8"/>
    <w:rsid w:val="002E291F"/>
    <w:rsid w:val="00336BCA"/>
    <w:rsid w:val="004A17FC"/>
    <w:rsid w:val="004D76A5"/>
    <w:rsid w:val="00503073"/>
    <w:rsid w:val="00525843"/>
    <w:rsid w:val="005D1222"/>
    <w:rsid w:val="005F0E4F"/>
    <w:rsid w:val="00634B6B"/>
    <w:rsid w:val="007867EE"/>
    <w:rsid w:val="007A22E4"/>
    <w:rsid w:val="008626D5"/>
    <w:rsid w:val="00884534"/>
    <w:rsid w:val="008A1750"/>
    <w:rsid w:val="008B793D"/>
    <w:rsid w:val="009B3D1F"/>
    <w:rsid w:val="00A83BCA"/>
    <w:rsid w:val="00AB33B4"/>
    <w:rsid w:val="00B0513A"/>
    <w:rsid w:val="00B3491C"/>
    <w:rsid w:val="00BA0074"/>
    <w:rsid w:val="00C15119"/>
    <w:rsid w:val="00C31829"/>
    <w:rsid w:val="00C323C6"/>
    <w:rsid w:val="00CD2121"/>
    <w:rsid w:val="00D13677"/>
    <w:rsid w:val="00D62DB4"/>
    <w:rsid w:val="00D63D2D"/>
    <w:rsid w:val="00D83AF5"/>
    <w:rsid w:val="00D9260D"/>
    <w:rsid w:val="00D96495"/>
    <w:rsid w:val="00E5727C"/>
    <w:rsid w:val="00EB6BC8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260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843"/>
  </w:style>
  <w:style w:type="paragraph" w:styleId="a7">
    <w:name w:val="footer"/>
    <w:basedOn w:val="a"/>
    <w:link w:val="a8"/>
    <w:uiPriority w:val="99"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843"/>
  </w:style>
  <w:style w:type="paragraph" w:styleId="a9">
    <w:name w:val="Balloon Text"/>
    <w:basedOn w:val="a"/>
    <w:link w:val="aa"/>
    <w:uiPriority w:val="99"/>
    <w:semiHidden/>
    <w:unhideWhenUsed/>
    <w:rsid w:val="0088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260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843"/>
  </w:style>
  <w:style w:type="paragraph" w:styleId="a7">
    <w:name w:val="footer"/>
    <w:basedOn w:val="a"/>
    <w:link w:val="a8"/>
    <w:uiPriority w:val="99"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843"/>
  </w:style>
  <w:style w:type="paragraph" w:styleId="a9">
    <w:name w:val="Balloon Text"/>
    <w:basedOn w:val="a"/>
    <w:link w:val="aa"/>
    <w:uiPriority w:val="99"/>
    <w:semiHidden/>
    <w:unhideWhenUsed/>
    <w:rsid w:val="0088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Людмила В. Орлова</cp:lastModifiedBy>
  <cp:revision>15</cp:revision>
  <cp:lastPrinted>2020-01-30T13:02:00Z</cp:lastPrinted>
  <dcterms:created xsi:type="dcterms:W3CDTF">2020-01-27T09:10:00Z</dcterms:created>
  <dcterms:modified xsi:type="dcterms:W3CDTF">2020-01-31T13:15:00Z</dcterms:modified>
</cp:coreProperties>
</file>