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93" w:rsidRPr="00D61E2B" w:rsidRDefault="00C87D93" w:rsidP="00C87D93">
      <w:pPr>
        <w:shd w:val="clear" w:color="auto" w:fill="FFFFFF"/>
        <w:ind w:firstLine="0"/>
        <w:jc w:val="center"/>
        <w:rPr>
          <w:color w:val="000000"/>
          <w:spacing w:val="-8"/>
        </w:rPr>
      </w:pPr>
      <w:bookmarkStart w:id="0" w:name="_Toc117779977"/>
      <w:r w:rsidRPr="00D61E2B">
        <w:rPr>
          <w:color w:val="000000"/>
          <w:spacing w:val="-6"/>
        </w:rPr>
        <w:t xml:space="preserve">Федеральное </w:t>
      </w:r>
      <w:r>
        <w:rPr>
          <w:color w:val="000000"/>
          <w:spacing w:val="-6"/>
        </w:rPr>
        <w:t>г</w:t>
      </w:r>
      <w:r w:rsidRPr="00D61E2B">
        <w:rPr>
          <w:color w:val="000000"/>
          <w:spacing w:val="-6"/>
        </w:rPr>
        <w:t xml:space="preserve">осударственное </w:t>
      </w:r>
      <w:r>
        <w:rPr>
          <w:color w:val="000000"/>
          <w:spacing w:val="-6"/>
        </w:rPr>
        <w:t xml:space="preserve">бюджетное </w:t>
      </w:r>
      <w:r w:rsidRPr="00D61E2B">
        <w:rPr>
          <w:color w:val="000000"/>
          <w:spacing w:val="-6"/>
        </w:rPr>
        <w:t xml:space="preserve">образовательное учреждение </w:t>
      </w:r>
      <w:r w:rsidRPr="00D61E2B">
        <w:rPr>
          <w:bCs/>
          <w:color w:val="000000"/>
          <w:spacing w:val="-8"/>
        </w:rPr>
        <w:t xml:space="preserve">высшего </w:t>
      </w:r>
      <w:r w:rsidRPr="00D61E2B">
        <w:rPr>
          <w:color w:val="000000"/>
          <w:spacing w:val="-8"/>
        </w:rPr>
        <w:t>образования</w:t>
      </w:r>
    </w:p>
    <w:p w:rsidR="00C87D93" w:rsidRDefault="00C87D93" w:rsidP="00C87D93">
      <w:pPr>
        <w:shd w:val="clear" w:color="auto" w:fill="FFFFFF"/>
        <w:ind w:firstLine="0"/>
        <w:jc w:val="center"/>
        <w:rPr>
          <w:color w:val="000000"/>
          <w:spacing w:val="-8"/>
        </w:rPr>
      </w:pPr>
      <w:r>
        <w:rPr>
          <w:color w:val="000000"/>
          <w:spacing w:val="-8"/>
        </w:rPr>
        <w:t>«</w:t>
      </w:r>
      <w:r w:rsidRPr="00D61E2B">
        <w:rPr>
          <w:color w:val="000000"/>
          <w:spacing w:val="-8"/>
        </w:rPr>
        <w:t xml:space="preserve">Всероссийский государственный </w:t>
      </w:r>
      <w:r>
        <w:rPr>
          <w:color w:val="000000"/>
          <w:spacing w:val="-8"/>
        </w:rPr>
        <w:t>университет</w:t>
      </w:r>
      <w:r w:rsidRPr="00D61E2B">
        <w:rPr>
          <w:color w:val="000000"/>
          <w:spacing w:val="-8"/>
        </w:rPr>
        <w:t xml:space="preserve"> кинематографии </w:t>
      </w:r>
    </w:p>
    <w:p w:rsidR="00C87D93" w:rsidRPr="005C455D" w:rsidRDefault="00C87D93" w:rsidP="00C87D93">
      <w:pPr>
        <w:shd w:val="clear" w:color="auto" w:fill="FFFFFF"/>
        <w:ind w:firstLine="0"/>
        <w:jc w:val="center"/>
      </w:pPr>
      <w:r w:rsidRPr="00D61E2B">
        <w:rPr>
          <w:color w:val="000000"/>
          <w:spacing w:val="-8"/>
        </w:rPr>
        <w:t>имени С.А.</w:t>
      </w:r>
      <w:r>
        <w:rPr>
          <w:color w:val="000000"/>
          <w:spacing w:val="-8"/>
          <w:lang w:val="en-US"/>
        </w:rPr>
        <w:t> </w:t>
      </w:r>
      <w:r w:rsidRPr="00D61E2B">
        <w:rPr>
          <w:color w:val="000000"/>
          <w:spacing w:val="-8"/>
        </w:rPr>
        <w:t>Герасимова</w:t>
      </w:r>
      <w:r>
        <w:rPr>
          <w:color w:val="000000"/>
          <w:spacing w:val="-8"/>
        </w:rPr>
        <w:t>»</w:t>
      </w:r>
    </w:p>
    <w:p w:rsidR="00C87D93" w:rsidRDefault="00C87D93" w:rsidP="00C87D93">
      <w:pPr>
        <w:ind w:firstLine="0"/>
        <w:jc w:val="right"/>
      </w:pPr>
    </w:p>
    <w:p w:rsidR="00C87D93" w:rsidRPr="008866BB" w:rsidRDefault="00C87D93" w:rsidP="00C87D93">
      <w:pPr>
        <w:ind w:firstLine="0"/>
        <w:jc w:val="right"/>
      </w:pPr>
    </w:p>
    <w:p w:rsidR="00C87D93" w:rsidRPr="008866BB" w:rsidRDefault="00C87D93" w:rsidP="00C87D93">
      <w:pPr>
        <w:ind w:firstLine="0"/>
        <w:jc w:val="right"/>
      </w:pPr>
    </w:p>
    <w:p w:rsidR="00C87D93" w:rsidRPr="008866BB" w:rsidRDefault="00C87D93" w:rsidP="00C87D93">
      <w:pPr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Работа на к</w:t>
      </w:r>
      <w:r w:rsidRPr="008866BB">
        <w:rPr>
          <w:sz w:val="36"/>
          <w:szCs w:val="36"/>
        </w:rPr>
        <w:t xml:space="preserve">онкурс киноведческих работ </w:t>
      </w:r>
    </w:p>
    <w:p w:rsidR="00C87D93" w:rsidRPr="008866BB" w:rsidRDefault="00C87D93" w:rsidP="00C87D93">
      <w:pPr>
        <w:ind w:firstLine="0"/>
        <w:jc w:val="center"/>
        <w:rPr>
          <w:sz w:val="24"/>
          <w:szCs w:val="24"/>
        </w:rPr>
      </w:pPr>
      <w:r w:rsidRPr="008866BB">
        <w:rPr>
          <w:sz w:val="24"/>
          <w:szCs w:val="24"/>
        </w:rPr>
        <w:t>в</w:t>
      </w:r>
      <w:r w:rsidRPr="008866BB">
        <w:rPr>
          <w:b/>
          <w:sz w:val="24"/>
          <w:szCs w:val="24"/>
        </w:rPr>
        <w:t xml:space="preserve"> </w:t>
      </w:r>
      <w:r w:rsidRPr="008866BB">
        <w:rPr>
          <w:sz w:val="24"/>
          <w:szCs w:val="24"/>
        </w:rPr>
        <w:t xml:space="preserve">рамках </w:t>
      </w:r>
      <w:r w:rsidRPr="008866BB">
        <w:rPr>
          <w:sz w:val="24"/>
          <w:szCs w:val="24"/>
          <w:lang w:val="en-US"/>
        </w:rPr>
        <w:t>X</w:t>
      </w:r>
      <w:r>
        <w:rPr>
          <w:sz w:val="24"/>
          <w:szCs w:val="24"/>
          <w:lang w:val="en-US"/>
        </w:rPr>
        <w:t>LII</w:t>
      </w:r>
      <w:r w:rsidRPr="008866BB">
        <w:rPr>
          <w:sz w:val="24"/>
          <w:szCs w:val="24"/>
        </w:rPr>
        <w:t xml:space="preserve"> Международного фестиваля ВГИК </w:t>
      </w:r>
    </w:p>
    <w:p w:rsidR="00C87D93" w:rsidRPr="005D0038" w:rsidRDefault="00C87D93" w:rsidP="00C87D93">
      <w:pPr>
        <w:spacing w:before="240" w:after="240"/>
        <w:ind w:firstLine="0"/>
        <w:jc w:val="center"/>
        <w:rPr>
          <w:sz w:val="32"/>
          <w:szCs w:val="32"/>
        </w:rPr>
      </w:pPr>
      <w:r w:rsidRPr="005D0038">
        <w:rPr>
          <w:sz w:val="32"/>
          <w:szCs w:val="32"/>
        </w:rPr>
        <w:t>«</w:t>
      </w:r>
      <w:r>
        <w:rPr>
          <w:sz w:val="32"/>
          <w:szCs w:val="32"/>
        </w:rPr>
        <w:t xml:space="preserve">Телесность в творчестве Бернардо </w:t>
      </w:r>
      <w:proofErr w:type="spellStart"/>
      <w:r>
        <w:rPr>
          <w:sz w:val="32"/>
          <w:szCs w:val="32"/>
        </w:rPr>
        <w:t>Бертолуччи</w:t>
      </w:r>
      <w:proofErr w:type="spellEnd"/>
      <w:r w:rsidRPr="005D0038">
        <w:rPr>
          <w:sz w:val="32"/>
          <w:szCs w:val="32"/>
        </w:rPr>
        <w:t xml:space="preserve">» </w:t>
      </w:r>
    </w:p>
    <w:p w:rsidR="00C87D93" w:rsidRDefault="00C87D93" w:rsidP="00C87D93">
      <w:pPr>
        <w:ind w:firstLine="0"/>
        <w:jc w:val="center"/>
      </w:pPr>
    </w:p>
    <w:p w:rsidR="00C87D93" w:rsidRDefault="00C87D93" w:rsidP="00C87D93">
      <w:pPr>
        <w:ind w:firstLine="0"/>
      </w:pPr>
      <w:r>
        <w:t>в номинации «Лучшая работа по истории зарубежного кино»</w:t>
      </w:r>
    </w:p>
    <w:p w:rsidR="00C87D93" w:rsidRDefault="00C87D93" w:rsidP="00C87D93">
      <w:pPr>
        <w:ind w:firstLine="0"/>
      </w:pPr>
    </w:p>
    <w:p w:rsidR="00C87D93" w:rsidRDefault="00C87D93" w:rsidP="00C87D93">
      <w:pPr>
        <w:ind w:firstLine="0"/>
        <w:jc w:val="right"/>
      </w:pPr>
      <w:r>
        <w:t>Коровин Антон</w:t>
      </w:r>
    </w:p>
    <w:p w:rsidR="00C87D93" w:rsidRDefault="00C87D93" w:rsidP="00C87D93">
      <w:pPr>
        <w:ind w:firstLine="0"/>
        <w:jc w:val="right"/>
      </w:pPr>
      <w:r>
        <w:t>Шапиро Елизавета</w:t>
      </w:r>
    </w:p>
    <w:p w:rsidR="00C87D93" w:rsidRDefault="00C87D93" w:rsidP="00C87D93">
      <w:pPr>
        <w:ind w:firstLine="0"/>
      </w:pPr>
    </w:p>
    <w:p w:rsidR="00C87D93" w:rsidRDefault="00C87D93" w:rsidP="00C87D93">
      <w:pPr>
        <w:ind w:firstLine="0"/>
        <w:jc w:val="right"/>
      </w:pPr>
    </w:p>
    <w:p w:rsidR="00C87D93" w:rsidRPr="008B0BB3" w:rsidRDefault="00C87D93" w:rsidP="00C87D93">
      <w:pPr>
        <w:ind w:left="5103" w:right="-383" w:firstLine="0"/>
        <w:rPr>
          <w:sz w:val="24"/>
          <w:szCs w:val="24"/>
        </w:rPr>
      </w:pPr>
      <w:r>
        <w:rPr>
          <w:i/>
          <w:sz w:val="24"/>
          <w:szCs w:val="24"/>
        </w:rPr>
        <w:t>Факультет…Сценарно-киноведческий…</w:t>
      </w:r>
    </w:p>
    <w:p w:rsidR="00C87D93" w:rsidRPr="008B0BB3" w:rsidRDefault="00C87D93" w:rsidP="00C87D93">
      <w:pPr>
        <w:ind w:left="5103" w:right="-383" w:firstLine="0"/>
        <w:rPr>
          <w:sz w:val="24"/>
          <w:szCs w:val="24"/>
        </w:rPr>
      </w:pPr>
      <w:r>
        <w:rPr>
          <w:i/>
          <w:sz w:val="24"/>
          <w:szCs w:val="24"/>
        </w:rPr>
        <w:t>Специальность…55.05.05 киновед</w:t>
      </w:r>
      <w:r>
        <w:rPr>
          <w:i/>
          <w:sz w:val="24"/>
          <w:szCs w:val="24"/>
        </w:rPr>
        <w:t>е</w:t>
      </w:r>
      <w:r>
        <w:rPr>
          <w:i/>
          <w:sz w:val="24"/>
          <w:szCs w:val="24"/>
        </w:rPr>
        <w:t>ние</w:t>
      </w:r>
      <w:r w:rsidRPr="008B0BB3">
        <w:rPr>
          <w:i/>
          <w:sz w:val="24"/>
          <w:szCs w:val="24"/>
        </w:rPr>
        <w:t>…</w:t>
      </w:r>
    </w:p>
    <w:p w:rsidR="00C87D93" w:rsidRPr="008B0BB3" w:rsidRDefault="00C87D93" w:rsidP="00C87D93">
      <w:pPr>
        <w:ind w:left="5103" w:firstLine="0"/>
        <w:rPr>
          <w:sz w:val="24"/>
          <w:szCs w:val="24"/>
        </w:rPr>
      </w:pPr>
      <w:r>
        <w:rPr>
          <w:i/>
          <w:sz w:val="24"/>
          <w:szCs w:val="24"/>
        </w:rPr>
        <w:t>Курс</w:t>
      </w:r>
      <w:proofErr w:type="gramStart"/>
      <w:r>
        <w:rPr>
          <w:i/>
          <w:sz w:val="24"/>
          <w:szCs w:val="24"/>
        </w:rPr>
        <w:t>……………Ч</w:t>
      </w:r>
      <w:proofErr w:type="gramEnd"/>
      <w:r>
        <w:rPr>
          <w:i/>
          <w:sz w:val="24"/>
          <w:szCs w:val="24"/>
        </w:rPr>
        <w:t>етвёртый</w:t>
      </w:r>
      <w:r w:rsidRPr="008B0BB3">
        <w:rPr>
          <w:i/>
          <w:sz w:val="24"/>
          <w:szCs w:val="24"/>
        </w:rPr>
        <w:t>…………</w:t>
      </w:r>
      <w:r w:rsidRPr="008B0BB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8B0BB3">
        <w:rPr>
          <w:sz w:val="24"/>
          <w:szCs w:val="24"/>
        </w:rPr>
        <w:t xml:space="preserve"> </w:t>
      </w:r>
    </w:p>
    <w:p w:rsidR="00C87D93" w:rsidRPr="008B0BB3" w:rsidRDefault="00C87D93" w:rsidP="00C87D93">
      <w:pPr>
        <w:ind w:left="5103" w:firstLine="0"/>
        <w:rPr>
          <w:sz w:val="24"/>
          <w:szCs w:val="24"/>
        </w:rPr>
      </w:pPr>
      <w:r w:rsidRPr="008B0BB3">
        <w:rPr>
          <w:i/>
          <w:sz w:val="24"/>
          <w:szCs w:val="24"/>
        </w:rPr>
        <w:t>Масте</w:t>
      </w:r>
      <w:r w:rsidRPr="008B0BB3">
        <w:rPr>
          <w:i/>
          <w:sz w:val="24"/>
          <w:szCs w:val="24"/>
        </w:rPr>
        <w:t>р</w:t>
      </w:r>
      <w:r w:rsidRPr="008B0BB3">
        <w:rPr>
          <w:i/>
          <w:sz w:val="24"/>
          <w:szCs w:val="24"/>
        </w:rPr>
        <w:t>ская</w:t>
      </w:r>
      <w:r>
        <w:rPr>
          <w:i/>
          <w:sz w:val="24"/>
          <w:szCs w:val="24"/>
        </w:rPr>
        <w:t>…………</w:t>
      </w:r>
      <w:proofErr w:type="spellStart"/>
      <w:r>
        <w:rPr>
          <w:i/>
          <w:sz w:val="24"/>
          <w:szCs w:val="24"/>
        </w:rPr>
        <w:t>О.К.Рейзен</w:t>
      </w:r>
      <w:proofErr w:type="spellEnd"/>
      <w:r w:rsidRPr="008B0BB3">
        <w:rPr>
          <w:i/>
          <w:sz w:val="24"/>
          <w:szCs w:val="24"/>
        </w:rPr>
        <w:t>……</w:t>
      </w:r>
    </w:p>
    <w:p w:rsidR="00C87D93" w:rsidRPr="008B0BB3" w:rsidRDefault="00C87D93" w:rsidP="00C87D93">
      <w:pPr>
        <w:ind w:left="5103" w:firstLine="0"/>
        <w:rPr>
          <w:sz w:val="24"/>
          <w:szCs w:val="24"/>
        </w:rPr>
      </w:pPr>
      <w:r w:rsidRPr="008B0BB3">
        <w:rPr>
          <w:i/>
          <w:sz w:val="24"/>
          <w:szCs w:val="24"/>
        </w:rPr>
        <w:t>Форма обучения ………</w:t>
      </w:r>
      <w:r>
        <w:rPr>
          <w:i/>
          <w:sz w:val="24"/>
          <w:szCs w:val="24"/>
        </w:rPr>
        <w:t>Очная……</w:t>
      </w:r>
      <w:r w:rsidRPr="008B0BB3">
        <w:rPr>
          <w:i/>
          <w:sz w:val="24"/>
          <w:szCs w:val="24"/>
        </w:rPr>
        <w:t xml:space="preserve">…  </w:t>
      </w:r>
      <w:r>
        <w:rPr>
          <w:sz w:val="24"/>
          <w:szCs w:val="24"/>
        </w:rPr>
        <w:t xml:space="preserve"> </w:t>
      </w:r>
      <w:r w:rsidRPr="008B0BB3">
        <w:rPr>
          <w:sz w:val="24"/>
          <w:szCs w:val="24"/>
        </w:rPr>
        <w:t xml:space="preserve"> </w:t>
      </w:r>
    </w:p>
    <w:p w:rsidR="00C87D93" w:rsidRPr="00442445" w:rsidRDefault="00C87D93" w:rsidP="00C87D93">
      <w:pPr>
        <w:ind w:firstLine="0"/>
      </w:pPr>
    </w:p>
    <w:p w:rsidR="00C87D93" w:rsidRPr="00442445" w:rsidRDefault="00C87D93" w:rsidP="00C87D93">
      <w:pPr>
        <w:ind w:firstLine="0"/>
        <w:jc w:val="center"/>
      </w:pPr>
    </w:p>
    <w:p w:rsidR="00C87D93" w:rsidRDefault="00C87D93" w:rsidP="00C87D93">
      <w:pPr>
        <w:ind w:firstLine="0"/>
        <w:jc w:val="center"/>
      </w:pPr>
    </w:p>
    <w:p w:rsidR="00C87D93" w:rsidRDefault="00C87D93" w:rsidP="00C87D93">
      <w:pPr>
        <w:ind w:firstLine="0"/>
        <w:jc w:val="center"/>
      </w:pPr>
    </w:p>
    <w:p w:rsidR="00C87D93" w:rsidRDefault="00C87D93" w:rsidP="00C87D93">
      <w:pPr>
        <w:ind w:firstLine="0"/>
      </w:pPr>
    </w:p>
    <w:p w:rsidR="00C87D93" w:rsidRDefault="00C87D93" w:rsidP="00C87D93">
      <w:pPr>
        <w:ind w:firstLine="0"/>
        <w:jc w:val="center"/>
      </w:pPr>
      <w:r>
        <w:t>Москва,</w:t>
      </w:r>
    </w:p>
    <w:p w:rsidR="00C87D93" w:rsidRPr="00C059CD" w:rsidRDefault="00C87D93" w:rsidP="00C87D93">
      <w:pPr>
        <w:ind w:firstLine="0"/>
        <w:jc w:val="center"/>
      </w:pPr>
      <w:r>
        <w:t>20</w:t>
      </w:r>
      <w:r w:rsidRPr="003B4B4A">
        <w:t>2</w:t>
      </w:r>
      <w:r>
        <w:t>2</w:t>
      </w:r>
      <w:bookmarkStart w:id="1" w:name="_GoBack"/>
      <w:bookmarkEnd w:id="1"/>
    </w:p>
    <w:p w:rsidR="00AB017D" w:rsidRPr="000A2376" w:rsidRDefault="00AB017D" w:rsidP="00FF1D81">
      <w:pPr>
        <w:pStyle w:val="12"/>
        <w:rPr>
          <w:sz w:val="72"/>
        </w:rPr>
      </w:pPr>
      <w:r w:rsidRPr="000A2376">
        <w:rPr>
          <w:sz w:val="72"/>
        </w:rPr>
        <w:lastRenderedPageBreak/>
        <w:t>Оглавление</w:t>
      </w:r>
      <w:bookmarkEnd w:id="0"/>
    </w:p>
    <w:p w:rsidR="009A36A7" w:rsidRDefault="009A0F63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9A0F63">
        <w:fldChar w:fldCharType="begin"/>
      </w:r>
      <w:r w:rsidR="00F21853">
        <w:instrText xml:space="preserve"> TOC \o "1-3" \h \z \u </w:instrText>
      </w:r>
      <w:r w:rsidRPr="009A0F63">
        <w:fldChar w:fldCharType="separate"/>
      </w:r>
      <w:hyperlink w:anchor="_Toc117779977" w:history="1">
        <w:r w:rsidR="009A36A7" w:rsidRPr="00456F89">
          <w:rPr>
            <w:rStyle w:val="ae"/>
          </w:rPr>
          <w:t>Оглавление</w:t>
        </w:r>
        <w:r w:rsidR="009A36A7">
          <w:rPr>
            <w:webHidden/>
          </w:rPr>
          <w:tab/>
        </w:r>
        <w:r w:rsidR="009A36A7">
          <w:rPr>
            <w:webHidden/>
          </w:rPr>
          <w:fldChar w:fldCharType="begin"/>
        </w:r>
        <w:r w:rsidR="009A36A7">
          <w:rPr>
            <w:webHidden/>
          </w:rPr>
          <w:instrText xml:space="preserve"> PAGEREF _Toc117779977 \h </w:instrText>
        </w:r>
        <w:r w:rsidR="009A36A7">
          <w:rPr>
            <w:webHidden/>
          </w:rPr>
        </w:r>
        <w:r w:rsidR="009A36A7">
          <w:rPr>
            <w:webHidden/>
          </w:rPr>
          <w:fldChar w:fldCharType="separate"/>
        </w:r>
        <w:r w:rsidR="009A36A7">
          <w:rPr>
            <w:webHidden/>
          </w:rPr>
          <w:t>2</w:t>
        </w:r>
        <w:r w:rsidR="009A36A7">
          <w:rPr>
            <w:webHidden/>
          </w:rPr>
          <w:fldChar w:fldCharType="end"/>
        </w:r>
      </w:hyperlink>
    </w:p>
    <w:p w:rsidR="009A36A7" w:rsidRDefault="009A36A7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7779978" w:history="1">
        <w:r w:rsidRPr="00456F89">
          <w:rPr>
            <w:rStyle w:val="ae"/>
          </w:rPr>
          <w:t>Часть 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79" w:history="1">
        <w:r w:rsidRPr="00456F89">
          <w:rPr>
            <w:rStyle w:val="ae"/>
            <w:noProof/>
          </w:rPr>
          <w:t>I.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Тело и телесность в культуре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80" w:history="1">
        <w:r w:rsidRPr="00456F89">
          <w:rPr>
            <w:rStyle w:val="ae"/>
            <w:noProof/>
          </w:rPr>
          <w:t>II.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Последнее танго в Париже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7779981" w:history="1">
        <w:r w:rsidRPr="00456F89">
          <w:rPr>
            <w:rStyle w:val="ae"/>
          </w:rPr>
          <w:t xml:space="preserve">Часть </w:t>
        </w:r>
        <w:r w:rsidRPr="00456F89">
          <w:rPr>
            <w:rStyle w:val="ae"/>
            <w:lang w:val="en-US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82" w:history="1">
        <w:r w:rsidRPr="00456F89">
          <w:rPr>
            <w:rStyle w:val="ae"/>
            <w:noProof/>
          </w:rPr>
          <w:t>III.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Секс и насилие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83" w:history="1">
        <w:r w:rsidRPr="00456F89">
          <w:rPr>
            <w:rStyle w:val="ae"/>
            <w:noProof/>
          </w:rPr>
          <w:t>IV.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Старое и новое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31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117779984" w:history="1">
        <w:r w:rsidRPr="00456F89">
          <w:rPr>
            <w:rStyle w:val="ae"/>
          </w:rPr>
          <w:t>Зрение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31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117779985" w:history="1">
        <w:r w:rsidRPr="00456F89">
          <w:rPr>
            <w:rStyle w:val="ae"/>
          </w:rPr>
          <w:t>Наследование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86" w:history="1">
        <w:r w:rsidRPr="00456F89">
          <w:rPr>
            <w:rStyle w:val="ae"/>
            <w:noProof/>
          </w:rPr>
          <w:t>V.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Танец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87" w:history="1">
        <w:r w:rsidRPr="00456F89">
          <w:rPr>
            <w:rStyle w:val="ae"/>
            <w:noProof/>
          </w:rPr>
          <w:t>VI.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Животное начало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88" w:history="1">
        <w:r w:rsidRPr="00456F89">
          <w:rPr>
            <w:rStyle w:val="ae"/>
            <w:noProof/>
          </w:rPr>
          <w:t>VII.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Одежда и нагота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89" w:history="1">
        <w:r w:rsidRPr="00456F89">
          <w:rPr>
            <w:rStyle w:val="ae"/>
            <w:noProof/>
          </w:rPr>
          <w:t>VIII.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Тело и дух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31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117779990" w:history="1">
        <w:r w:rsidRPr="00456F89">
          <w:rPr>
            <w:rStyle w:val="ae"/>
          </w:rPr>
          <w:t>Дух спасителя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31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117779991" w:history="1">
        <w:r w:rsidRPr="00456F89">
          <w:rPr>
            <w:rStyle w:val="ae"/>
          </w:rPr>
          <w:t>Дух императора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31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117779992" w:history="1">
        <w:r w:rsidRPr="00456F89">
          <w:rPr>
            <w:rStyle w:val="ae"/>
          </w:rPr>
          <w:t>Дух искусства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31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117779993" w:history="1">
        <w:r w:rsidRPr="00456F89">
          <w:rPr>
            <w:rStyle w:val="ae"/>
          </w:rPr>
          <w:t>Дух традиции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94" w:history="1">
        <w:r w:rsidRPr="00456F89">
          <w:rPr>
            <w:rStyle w:val="ae"/>
            <w:noProof/>
          </w:rPr>
          <w:t>IX.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Тело в пространстве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7779995" w:history="1">
        <w:r w:rsidRPr="00456F89">
          <w:rPr>
            <w:rStyle w:val="ae"/>
          </w:rPr>
          <w:t xml:space="preserve">Часть </w:t>
        </w:r>
        <w:r w:rsidRPr="00456F89">
          <w:rPr>
            <w:rStyle w:val="ae"/>
            <w:lang w:val="en-US"/>
          </w:rPr>
          <w:t>III</w:t>
        </w:r>
        <w:r w:rsidRPr="00456F89">
          <w:rPr>
            <w:rStyle w:val="ae"/>
          </w:rPr>
          <w:t>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96" w:history="1">
        <w:r w:rsidRPr="00456F89">
          <w:rPr>
            <w:rStyle w:val="ae"/>
            <w:noProof/>
          </w:rPr>
          <w:t>X.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Мечтатели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779997" w:history="1">
        <w:r w:rsidRPr="00456F89">
          <w:rPr>
            <w:rStyle w:val="ae"/>
            <w:noProof/>
          </w:rPr>
          <w:t>XI.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56F89">
          <w:rPr>
            <w:rStyle w:val="ae"/>
            <w:noProof/>
          </w:rPr>
          <w:t>Заключение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_Toc117779997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9A36A7" w:rsidRDefault="009A36A7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7779998" w:history="1">
        <w:r w:rsidRPr="00456F89">
          <w:rPr>
            <w:rStyle w:val="ae"/>
          </w:rPr>
          <w:t>Фильмография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:rsidR="009A36A7" w:rsidRDefault="009A36A7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7779999" w:history="1">
        <w:r w:rsidRPr="00456F89">
          <w:rPr>
            <w:rStyle w:val="ae"/>
          </w:rPr>
          <w:t>Библиография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_Toc117779999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:rsidR="0087753B" w:rsidRPr="0087753B" w:rsidRDefault="009A0F63" w:rsidP="0087753B">
      <w:pPr>
        <w:pStyle w:val="22"/>
        <w:pageBreakBefore/>
        <w:spacing w:before="2880"/>
        <w:rPr>
          <w:sz w:val="32"/>
        </w:rPr>
      </w:pPr>
      <w:r>
        <w:lastRenderedPageBreak/>
        <w:fldChar w:fldCharType="end"/>
      </w:r>
      <w:r w:rsidR="0087753B" w:rsidRPr="0087753B">
        <w:rPr>
          <w:sz w:val="32"/>
        </w:rPr>
        <w:t>«Поэзия и кино должны существовать в идеал</w:t>
      </w:r>
      <w:r w:rsidR="0087753B" w:rsidRPr="0087753B">
        <w:rPr>
          <w:sz w:val="32"/>
        </w:rPr>
        <w:t>ь</w:t>
      </w:r>
      <w:r w:rsidR="0087753B" w:rsidRPr="0087753B">
        <w:rPr>
          <w:sz w:val="32"/>
        </w:rPr>
        <w:t>ном равновесии, чтобы выразить свою су</w:t>
      </w:r>
      <w:r w:rsidR="0087753B" w:rsidRPr="0087753B">
        <w:rPr>
          <w:sz w:val="32"/>
        </w:rPr>
        <w:t>щ</w:t>
      </w:r>
      <w:r w:rsidR="0087753B" w:rsidRPr="0087753B">
        <w:rPr>
          <w:sz w:val="32"/>
        </w:rPr>
        <w:t>ность, показать «срезы жизни» и движения ч</w:t>
      </w:r>
      <w:r w:rsidR="0087753B" w:rsidRPr="0087753B">
        <w:rPr>
          <w:sz w:val="32"/>
        </w:rPr>
        <w:t>е</w:t>
      </w:r>
      <w:r w:rsidR="0087753B" w:rsidRPr="0087753B">
        <w:rPr>
          <w:sz w:val="32"/>
        </w:rPr>
        <w:t>ловеческого сердца в естественном, как ходьба или дыхание, симбиозе, способном подарить вдохновение и высочайшие творческие возмо</w:t>
      </w:r>
      <w:r w:rsidR="0087753B" w:rsidRPr="0087753B">
        <w:rPr>
          <w:sz w:val="32"/>
        </w:rPr>
        <w:t>ж</w:t>
      </w:r>
      <w:r w:rsidR="0087753B" w:rsidRPr="0087753B">
        <w:rPr>
          <w:sz w:val="32"/>
        </w:rPr>
        <w:t>ности»</w:t>
      </w:r>
      <w:r w:rsidR="0087753B">
        <w:rPr>
          <w:rStyle w:val="a6"/>
          <w:sz w:val="32"/>
        </w:rPr>
        <w:footnoteReference w:id="1"/>
      </w:r>
    </w:p>
    <w:p w:rsidR="00F21853" w:rsidRDefault="007D2636" w:rsidP="00FF1D81">
      <w:pPr>
        <w:pStyle w:val="1"/>
      </w:pPr>
      <w:bookmarkStart w:id="2" w:name="_Toc117779978"/>
      <w:r w:rsidRPr="00D16209">
        <w:lastRenderedPageBreak/>
        <w:t>Часть</w:t>
      </w:r>
      <w:r w:rsidRPr="00BD3E08">
        <w:t xml:space="preserve"> I</w:t>
      </w:r>
      <w:bookmarkEnd w:id="2"/>
    </w:p>
    <w:p w:rsidR="00C50EF5" w:rsidRPr="00981A29" w:rsidRDefault="00C50EF5" w:rsidP="00AB017D">
      <w:pPr>
        <w:pStyle w:val="2"/>
      </w:pPr>
      <w:bookmarkStart w:id="3" w:name="_Toc117779979"/>
      <w:r w:rsidRPr="00981A29">
        <w:lastRenderedPageBreak/>
        <w:t xml:space="preserve">Тело и </w:t>
      </w:r>
      <w:r w:rsidRPr="00D16209">
        <w:rPr>
          <w:szCs w:val="44"/>
        </w:rPr>
        <w:t>телесность</w:t>
      </w:r>
      <w:r w:rsidRPr="00981A29">
        <w:t xml:space="preserve"> в культуре</w:t>
      </w:r>
      <w:bookmarkEnd w:id="3"/>
    </w:p>
    <w:p w:rsidR="00E4153B" w:rsidRPr="00DB1059" w:rsidRDefault="00E4153B" w:rsidP="00E4153B">
      <w:r w:rsidRPr="00DB1059">
        <w:t>Человеческое тело стало одним из важнейших предметов искусства ещё с древних времён. Взгляды на тело и телесность видоизменялись вместе со сменой эпох. Однако «тело» и «телесность» не являются синонимами — телесность заключает в себе не столько наши представления о реальном ч</w:t>
      </w:r>
      <w:r w:rsidRPr="00DB1059">
        <w:t>е</w:t>
      </w:r>
      <w:r w:rsidRPr="00DB1059">
        <w:t>ловеческом теле, сколько идею о символическом теле, теле как совокупности индивидуального и культурного опыта, теле, в котором материальная форма соединяется с психологическим содержанием.</w:t>
      </w:r>
    </w:p>
    <w:p w:rsidR="00E4153B" w:rsidRPr="00DB1059" w:rsidRDefault="00E4153B" w:rsidP="00E4153B">
      <w:r w:rsidRPr="00DB1059">
        <w:t>В первобытно</w:t>
      </w:r>
      <w:r>
        <w:t>м обществе</w:t>
      </w:r>
      <w:r w:rsidRPr="00DB1059">
        <w:t xml:space="preserve"> тело воспринималось как неотъемлемая часть природы, её естественное продолжение. Первые рассуждения о «</w:t>
      </w:r>
      <w:proofErr w:type="spellStart"/>
      <w:r w:rsidRPr="00DB1059">
        <w:t>нетелесном</w:t>
      </w:r>
      <w:proofErr w:type="spellEnd"/>
      <w:r w:rsidRPr="00DB1059">
        <w:t>» приходят позже — именно тогда появляется примитивная концепция д</w:t>
      </w:r>
      <w:r w:rsidRPr="00DB1059">
        <w:t>у</w:t>
      </w:r>
      <w:r w:rsidRPr="00DB1059">
        <w:t xml:space="preserve">ши.  Вместе с античностью приходит антропоцентризм. Тело в искусстве приобретает идеальные черты, поскольку на первый план выходит идея о том, что всё телесное является отражением </w:t>
      </w:r>
      <w:proofErr w:type="gramStart"/>
      <w:r w:rsidRPr="00DB1059">
        <w:t>духовного</w:t>
      </w:r>
      <w:proofErr w:type="gramEnd"/>
      <w:r w:rsidRPr="00DB1059">
        <w:t>. Согласно Платону, душа и тело неразрывно связаны, и всё, что встречает на жизненном пути т</w:t>
      </w:r>
      <w:r w:rsidRPr="00DB1059">
        <w:t>е</w:t>
      </w:r>
      <w:r w:rsidRPr="00DB1059">
        <w:t xml:space="preserve">ло, неизбежно отразится в душе. Об античном восприятии телесности пишет М. Бахтин: </w:t>
      </w:r>
      <w:r w:rsidRPr="005B1429">
        <w:t xml:space="preserve">«Наивное античное приятие тела, не оторванного от телесного единства внешнего мира других, ибо </w:t>
      </w:r>
      <w:proofErr w:type="spellStart"/>
      <w:r w:rsidRPr="005B1429">
        <w:t>самоосознание</w:t>
      </w:r>
      <w:proofErr w:type="spellEnd"/>
      <w:r w:rsidRPr="005B1429">
        <w:t xml:space="preserve"> своего </w:t>
      </w:r>
      <w:r w:rsidRPr="005B1429">
        <w:rPr>
          <w:i/>
          <w:iCs/>
        </w:rPr>
        <w:t>я</w:t>
      </w:r>
      <w:r>
        <w:rPr>
          <w:i/>
          <w:iCs/>
        </w:rPr>
        <w:t>—</w:t>
      </w:r>
      <w:r w:rsidRPr="005B1429">
        <w:rPr>
          <w:i/>
          <w:iCs/>
        </w:rPr>
        <w:t>для</w:t>
      </w:r>
      <w:r>
        <w:rPr>
          <w:i/>
          <w:iCs/>
        </w:rPr>
        <w:t>—</w:t>
      </w:r>
      <w:r w:rsidRPr="005B1429">
        <w:rPr>
          <w:i/>
          <w:iCs/>
        </w:rPr>
        <w:t>себя</w:t>
      </w:r>
      <w:r w:rsidRPr="005B1429">
        <w:t xml:space="preserve"> еще не уединилось, ибо к чистому отношению к себе самому, принципиально о</w:t>
      </w:r>
      <w:r w:rsidRPr="005B1429">
        <w:t>т</w:t>
      </w:r>
      <w:r w:rsidRPr="005B1429">
        <w:t>личному от отношения к другим, человек еще не пришел</w:t>
      </w:r>
      <w:r w:rsidRPr="005B1429">
        <w:rPr>
          <w:rStyle w:val="a6"/>
        </w:rPr>
        <w:t>…»</w:t>
      </w:r>
      <w:r w:rsidRPr="005B1429">
        <w:rPr>
          <w:rStyle w:val="a6"/>
        </w:rPr>
        <w:footnoteReference w:id="2"/>
      </w:r>
    </w:p>
    <w:p w:rsidR="00E4153B" w:rsidRPr="00DB1059" w:rsidRDefault="00E4153B" w:rsidP="00E4153B">
      <w:r w:rsidRPr="00DB1059">
        <w:t>Во времена средневековья, когда культурные особенности диктовались религией, столкнулись друг с другом две христианские интерпретации теле</w:t>
      </w:r>
      <w:r w:rsidRPr="00DB1059">
        <w:t>с</w:t>
      </w:r>
      <w:r w:rsidRPr="00DB1059">
        <w:t>ности. В одной тело, как и раньше, считалось сосудом души, её продолжен</w:t>
      </w:r>
      <w:r w:rsidRPr="00DB1059">
        <w:t>и</w:t>
      </w:r>
      <w:r w:rsidRPr="00DB1059">
        <w:t>ем</w:t>
      </w:r>
      <w:r>
        <w:t xml:space="preserve">; в </w:t>
      </w:r>
      <w:r w:rsidRPr="00DB1059">
        <w:t xml:space="preserve">другой </w:t>
      </w:r>
      <w:r>
        <w:t xml:space="preserve">— </w:t>
      </w:r>
      <w:r w:rsidRPr="00DB1059">
        <w:t xml:space="preserve">воспринималось как греховная, далёкая от души материя. В эпоху Возрождения снова меняется отношение к телесности. </w:t>
      </w:r>
      <w:r>
        <w:t>Формируются новые</w:t>
      </w:r>
      <w:r w:rsidRPr="00DB1059">
        <w:t xml:space="preserve"> каноны </w:t>
      </w:r>
      <w:r>
        <w:t xml:space="preserve">мужской и женской </w:t>
      </w:r>
      <w:r w:rsidRPr="00DB1059">
        <w:t>красоты. Уходит свойственная среднев</w:t>
      </w:r>
      <w:r w:rsidRPr="00DB1059">
        <w:t>е</w:t>
      </w:r>
      <w:r w:rsidRPr="00DB1059">
        <w:t xml:space="preserve">ковью оппозиция </w:t>
      </w:r>
      <w:proofErr w:type="gramStart"/>
      <w:r w:rsidRPr="00DB1059">
        <w:t>возвышенно</w:t>
      </w:r>
      <w:r w:rsidRPr="006C57E7">
        <w:t>-</w:t>
      </w:r>
      <w:r w:rsidRPr="00DB1059">
        <w:t>духовного</w:t>
      </w:r>
      <w:proofErr w:type="gramEnd"/>
      <w:r w:rsidRPr="00DB1059">
        <w:t xml:space="preserve"> и низменно</w:t>
      </w:r>
      <w:r>
        <w:t>-</w:t>
      </w:r>
      <w:r w:rsidRPr="00DB1059">
        <w:t xml:space="preserve">телесного. Советский </w:t>
      </w:r>
      <w:r w:rsidRPr="00DB1059">
        <w:lastRenderedPageBreak/>
        <w:t xml:space="preserve">философ А. Лосев пишет: </w:t>
      </w:r>
      <w:r w:rsidRPr="005B1429">
        <w:t xml:space="preserve">«…когда речь заходит о </w:t>
      </w:r>
      <w:proofErr w:type="spellStart"/>
      <w:r w:rsidRPr="005B1429">
        <w:t>возрожденческой</w:t>
      </w:r>
      <w:proofErr w:type="spellEnd"/>
      <w:r w:rsidRPr="005B1429">
        <w:t xml:space="preserve"> теле</w:t>
      </w:r>
      <w:r w:rsidRPr="005B1429">
        <w:t>с</w:t>
      </w:r>
      <w:r w:rsidRPr="005B1429">
        <w:t xml:space="preserve">ности, то нужно сказать, что здесь не было ни античного субстанциального понимания тела, ни средневекового </w:t>
      </w:r>
      <w:proofErr w:type="gramStart"/>
      <w:r w:rsidRPr="005B1429">
        <w:t>тела</w:t>
      </w:r>
      <w:proofErr w:type="gramEnd"/>
      <w:r w:rsidRPr="005B1429">
        <w:t xml:space="preserve"> как только тени, ничтожного под</w:t>
      </w:r>
      <w:r w:rsidRPr="005B1429">
        <w:t>о</w:t>
      </w:r>
      <w:r w:rsidRPr="005B1429">
        <w:t xml:space="preserve">бия вечного и вполне </w:t>
      </w:r>
      <w:proofErr w:type="spellStart"/>
      <w:r w:rsidRPr="005B1429">
        <w:t>сверхтелесного</w:t>
      </w:r>
      <w:proofErr w:type="spellEnd"/>
      <w:r w:rsidRPr="005B1429">
        <w:t xml:space="preserve"> мира. </w:t>
      </w:r>
      <w:proofErr w:type="spellStart"/>
      <w:r w:rsidRPr="005B1429">
        <w:t>Возрожденец</w:t>
      </w:r>
      <w:proofErr w:type="spellEnd"/>
      <w:r w:rsidRPr="005B1429">
        <w:t xml:space="preserve"> всматривался в ч</w:t>
      </w:r>
      <w:r w:rsidRPr="005B1429">
        <w:t>е</w:t>
      </w:r>
      <w:r w:rsidRPr="005B1429">
        <w:t>ловеческое тело как в таковое и погружался в него как в самостоятельную э</w:t>
      </w:r>
      <w:r w:rsidRPr="005B1429">
        <w:t>с</w:t>
      </w:r>
      <w:r w:rsidRPr="005B1429">
        <w:t>тетическую данность»</w:t>
      </w:r>
      <w:r w:rsidRPr="005B1429">
        <w:rPr>
          <w:rStyle w:val="a6"/>
        </w:rPr>
        <w:footnoteReference w:id="3"/>
      </w:r>
      <w:r w:rsidRPr="005B1429">
        <w:t xml:space="preserve">. </w:t>
      </w:r>
      <w:r w:rsidRPr="00DB1059">
        <w:t>Взгляд на человеческое тело постепенно приближ</w:t>
      </w:r>
      <w:r w:rsidRPr="00DB1059">
        <w:t>а</w:t>
      </w:r>
      <w:r w:rsidRPr="00DB1059">
        <w:t xml:space="preserve">ется к </w:t>
      </w:r>
      <w:proofErr w:type="gramStart"/>
      <w:r w:rsidRPr="00DB1059">
        <w:t>современному</w:t>
      </w:r>
      <w:proofErr w:type="gramEnd"/>
      <w:r w:rsidRPr="00DB1059">
        <w:t>, при этом диалектически возвращаясь к античности — тело и душа снова начинают восприниматься как единое целое. </w:t>
      </w:r>
    </w:p>
    <w:p w:rsidR="00E4153B" w:rsidRDefault="00E4153B" w:rsidP="00E4153B">
      <w:r w:rsidRPr="00DB1059">
        <w:t>В ХХ веке, в эпоху мировых войн и тоталитаризма, в сфере телесности процветала монументальность, лишение образа тела индивидуальных черт. Люди в искусстве представали как нечто собирательное, основной интерес был обращён к толпе, массе. Впервые появился опыт массового истребления, изображения смертельных травм.</w:t>
      </w:r>
      <w:r>
        <w:t xml:space="preserve"> </w:t>
      </w:r>
      <w:r w:rsidRPr="00DB1059">
        <w:t>Парадоксальным образом, на фоне всеми</w:t>
      </w:r>
      <w:r w:rsidRPr="00DB1059">
        <w:t>р</w:t>
      </w:r>
      <w:r w:rsidRPr="00DB1059">
        <w:t>ного шока, выхода на первый план тела как сферы уязвимости и боли, прои</w:t>
      </w:r>
      <w:r w:rsidRPr="00DB1059">
        <w:t>с</w:t>
      </w:r>
      <w:r w:rsidRPr="00DB1059">
        <w:t>ходит стремительное раскрепощение, индивидуализация, телесная и секс</w:t>
      </w:r>
      <w:r w:rsidRPr="00DB1059">
        <w:t>у</w:t>
      </w:r>
      <w:r w:rsidRPr="00DB1059">
        <w:t>альная революция. Вместе с этим меняется традиционное понимание крас</w:t>
      </w:r>
      <w:r w:rsidRPr="00DB1059">
        <w:t>о</w:t>
      </w:r>
      <w:r w:rsidRPr="00DB1059">
        <w:t>ты. Тело становится по</w:t>
      </w:r>
      <w:r>
        <w:t>-</w:t>
      </w:r>
      <w:r w:rsidRPr="00DB1059">
        <w:t>своему культовым образом, почвой для самовыраж</w:t>
      </w:r>
      <w:r w:rsidRPr="00DB1059">
        <w:t>е</w:t>
      </w:r>
      <w:r w:rsidRPr="00DB1059">
        <w:t>ния и самореализации.</w:t>
      </w:r>
    </w:p>
    <w:p w:rsidR="00C50EF5" w:rsidRDefault="00E4153B" w:rsidP="00E4153B">
      <w:r>
        <w:t>Одним из лидеров сексуальной революции в сфере экранного искусс</w:t>
      </w:r>
      <w:r>
        <w:t>т</w:t>
      </w:r>
      <w:r>
        <w:t xml:space="preserve">ва становится провокационный итальянский режиссёр Бернардо </w:t>
      </w:r>
      <w:proofErr w:type="spellStart"/>
      <w:r>
        <w:t>Бертолуччи</w:t>
      </w:r>
      <w:proofErr w:type="spellEnd"/>
      <w:r>
        <w:t>. Его кинематограф становится оглушающей «пощёчиной общественному вк</w:t>
      </w:r>
      <w:r>
        <w:t>у</w:t>
      </w:r>
      <w:r>
        <w:t>су» — в кино оживает</w:t>
      </w:r>
      <w:r w:rsidRPr="008B789C">
        <w:rPr>
          <w:i/>
          <w:iCs/>
        </w:rPr>
        <w:t xml:space="preserve"> тело</w:t>
      </w:r>
      <w:r>
        <w:t xml:space="preserve"> как самостоятельный символ, как манифест. В творчестве </w:t>
      </w:r>
      <w:proofErr w:type="spellStart"/>
      <w:r>
        <w:t>Бертолуччи</w:t>
      </w:r>
      <w:proofErr w:type="spellEnd"/>
      <w:r>
        <w:t>, как и в мировой истории культуры, образ тела пре</w:t>
      </w:r>
      <w:r>
        <w:t>д</w:t>
      </w:r>
      <w:r>
        <w:t>ставляет собой зыбкую, изменчивую материю. Телесность в его фильмах — не константа. Через взаимоотношения режиссёра с экранным телом выраж</w:t>
      </w:r>
      <w:r>
        <w:t>а</w:t>
      </w:r>
      <w:r>
        <w:t>ются его сложные отношения с самим кинематографом. Мы рассмотрим, как изменялось изображаемое тело, где начинался и чем закончился путь теле</w:t>
      </w:r>
      <w:r>
        <w:t>с</w:t>
      </w:r>
      <w:r>
        <w:t xml:space="preserve">ности в фильмах Бернардо </w:t>
      </w:r>
      <w:proofErr w:type="spellStart"/>
      <w:r>
        <w:t>Бертолуччи</w:t>
      </w:r>
      <w:proofErr w:type="spellEnd"/>
      <w:r>
        <w:t>.</w:t>
      </w:r>
    </w:p>
    <w:p w:rsidR="00184EAE" w:rsidRPr="00AB017D" w:rsidRDefault="00AB5C68" w:rsidP="00AB4CC2">
      <w:pPr>
        <w:pStyle w:val="22"/>
      </w:pPr>
      <w:r>
        <w:lastRenderedPageBreak/>
        <w:t>«</w:t>
      </w:r>
      <w:r w:rsidRPr="007C5119">
        <w:t xml:space="preserve">В «Стратегии паука» (1969) и «Конформисте» (1970), первом фильме «классического </w:t>
      </w:r>
      <w:proofErr w:type="spellStart"/>
      <w:r w:rsidRPr="007C5119">
        <w:t>Бертолуччи</w:t>
      </w:r>
      <w:proofErr w:type="spellEnd"/>
      <w:r w:rsidRPr="007C5119">
        <w:t>», он исследовал корни во</w:t>
      </w:r>
      <w:r w:rsidRPr="007C5119">
        <w:t>з</w:t>
      </w:r>
      <w:r w:rsidRPr="007C5119">
        <w:t>никновения и временного триумфа фашизма с фрейдистских п</w:t>
      </w:r>
      <w:r w:rsidRPr="007C5119">
        <w:t>о</w:t>
      </w:r>
      <w:r w:rsidRPr="007C5119">
        <w:t>зиций, бесстрашно перемешивая темы предательства, убийс</w:t>
      </w:r>
      <w:r w:rsidRPr="007C5119">
        <w:t>т</w:t>
      </w:r>
      <w:r w:rsidRPr="007C5119">
        <w:t>ва, сексуальных перверсий</w:t>
      </w:r>
      <w:r>
        <w:t>»</w:t>
      </w:r>
      <w:r>
        <w:rPr>
          <w:rStyle w:val="a6"/>
        </w:rPr>
        <w:footnoteReference w:id="4"/>
      </w:r>
    </w:p>
    <w:p w:rsidR="00BA0888" w:rsidRDefault="00BA0888" w:rsidP="00184EAE">
      <w:r>
        <w:t xml:space="preserve">«Конформист» </w:t>
      </w:r>
      <w:r>
        <w:noBreakHyphen/>
        <w:t xml:space="preserve"> можно сказать, первый самостоятельный фильм </w:t>
      </w:r>
      <w:proofErr w:type="spellStart"/>
      <w:r>
        <w:t>Бе</w:t>
      </w:r>
      <w:r>
        <w:t>р</w:t>
      </w:r>
      <w:r>
        <w:t>толуччи</w:t>
      </w:r>
      <w:proofErr w:type="spellEnd"/>
      <w:r>
        <w:t>, который, в то же время, принёс ему мировую известность. Он ра</w:t>
      </w:r>
      <w:r>
        <w:t>с</w:t>
      </w:r>
      <w:r>
        <w:t>крывает перед нами важную в творчестве этого режиссёра тему фашизма и, что, вероятно, даже хуже него, желания человека подстроиться под сущес</w:t>
      </w:r>
      <w:r>
        <w:t>т</w:t>
      </w:r>
      <w:r>
        <w:t>вующий режим, не проявляя собственной воли.</w:t>
      </w:r>
    </w:p>
    <w:p w:rsidR="00184EAE" w:rsidRPr="00AB017D" w:rsidRDefault="00184EAE" w:rsidP="00184EAE">
      <w:r w:rsidRPr="00AB017D">
        <w:t>В первой сцене киноленты «Конформист» камера наблюдает за обн</w:t>
      </w:r>
      <w:r w:rsidRPr="00AB017D">
        <w:t>а</w:t>
      </w:r>
      <w:r w:rsidRPr="00AB017D">
        <w:t>женным женским телом. Однако до этого мы видим героя, сидящего на кр</w:t>
      </w:r>
      <w:r w:rsidRPr="00AB017D">
        <w:t>о</w:t>
      </w:r>
      <w:r w:rsidRPr="00AB017D">
        <w:t>вати: его лицо освещает страстно-красным цветом вывеска мотеля. Чувств</w:t>
      </w:r>
      <w:r w:rsidRPr="00AB017D">
        <w:t>у</w:t>
      </w:r>
      <w:r w:rsidRPr="00AB017D">
        <w:t>ется томная интимность обстановки, однако даже в ней герой неспокоен — ему не спится ночью, он сидит на расстеленной постели. Мы следим за тем, как он одевается. Процесс одевания, сокрытия тела, отражает профессион</w:t>
      </w:r>
      <w:r w:rsidRPr="00AB017D">
        <w:t>а</w:t>
      </w:r>
      <w:r w:rsidRPr="00AB017D">
        <w:t>лизм и строгость. В конце сцены мы камера обнаруживает лежащую рядом с героем на кровати голую женщину, тело которой, раскинувшись в свободной позе, становится антитезой сковывающего, строгого костюма героя. Мужч</w:t>
      </w:r>
      <w:r w:rsidRPr="00AB017D">
        <w:t>и</w:t>
      </w:r>
      <w:r w:rsidRPr="00AB017D">
        <w:t>не будто становится неловко от бросающегося в глаза контраста, и он пр</w:t>
      </w:r>
      <w:r w:rsidRPr="00AB017D">
        <w:t>и</w:t>
      </w:r>
      <w:r w:rsidRPr="00AB017D">
        <w:t>крывает обнаженную девушку одеялом.</w:t>
      </w:r>
      <w:r w:rsidR="00237405">
        <w:t xml:space="preserve"> То же самое мы увидим, когда герой попросит прикрыться свою мать, лежащую перед ним в одном только хал</w:t>
      </w:r>
      <w:r w:rsidR="00237405">
        <w:t>а</w:t>
      </w:r>
      <w:r w:rsidR="00237405">
        <w:t>тике, или же когда Анна разденется перед ним, что вынудит его отвернуться.</w:t>
      </w:r>
      <w:r w:rsidRPr="00AB017D">
        <w:t xml:space="preserve"> Тело здесь — синтез откровенности и покоя, которые человек может найти в любви — телесной и духовной. </w:t>
      </w:r>
    </w:p>
    <w:p w:rsidR="00184EAE" w:rsidRDefault="00184EAE" w:rsidP="00184EAE">
      <w:r w:rsidRPr="00AB017D">
        <w:t>Водитель в том же «Конформисте» одет в строгую форму, но по мере того, как он снимает одежду, его тело раскрывается: когда он снимает ф</w:t>
      </w:r>
      <w:r w:rsidRPr="00AB017D">
        <w:t>у</w:t>
      </w:r>
      <w:r w:rsidRPr="00AB017D">
        <w:t xml:space="preserve">ражку, на первый план выходит его деликатная </w:t>
      </w:r>
      <w:proofErr w:type="spellStart"/>
      <w:r w:rsidRPr="00AB017D">
        <w:t>феми</w:t>
      </w:r>
      <w:r>
        <w:t>нность</w:t>
      </w:r>
      <w:proofErr w:type="spellEnd"/>
      <w:r>
        <w:t>.</w:t>
      </w:r>
    </w:p>
    <w:p w:rsidR="00184EAE" w:rsidRDefault="00184EAE" w:rsidP="00184EAE">
      <w:r w:rsidRPr="00AB017D">
        <w:lastRenderedPageBreak/>
        <w:t xml:space="preserve">Одежда становится условной антитезой наготы в фильмах Бернардо </w:t>
      </w:r>
      <w:proofErr w:type="spellStart"/>
      <w:r w:rsidRPr="00AB017D">
        <w:t>Бертолуччи</w:t>
      </w:r>
      <w:proofErr w:type="spellEnd"/>
      <w:r w:rsidRPr="00AB017D">
        <w:t xml:space="preserve">. Если процесс раздевания ассоциируется с раскрепощением, то обратный процесс, соответственно, будет создавать ощущение закрытости героя, его обособленности от других. </w:t>
      </w:r>
    </w:p>
    <w:p w:rsidR="00184EAE" w:rsidRPr="00AB017D" w:rsidRDefault="00184EAE" w:rsidP="00184EAE">
      <w:r w:rsidRPr="009058D5">
        <w:t xml:space="preserve">Встретив педофила </w:t>
      </w:r>
      <w:proofErr w:type="spellStart"/>
      <w:r w:rsidRPr="009058D5">
        <w:t>Лино</w:t>
      </w:r>
      <w:proofErr w:type="spellEnd"/>
      <w:r w:rsidRPr="009058D5">
        <w:t>, который зазывает к себе юношу, торгующего телом, Марчелло вынуждает последнего бежать, но на последних кадрах мы всё равно видим этого юношу обнажённым.</w:t>
      </w:r>
    </w:p>
    <w:p w:rsidR="00184EAE" w:rsidRPr="00AB017D" w:rsidRDefault="00184EAE" w:rsidP="001A201E">
      <w:r w:rsidRPr="00AB017D">
        <w:t>Марчелло с другом слышат разговор бездомного и человека в белом костюме, который зовёт того к себе "пообедать", хотя нам очевидно, что это не самоцель его приглашения. Самым страшным оказывается то, что и юн</w:t>
      </w:r>
      <w:r w:rsidRPr="00AB017D">
        <w:t>о</w:t>
      </w:r>
      <w:r w:rsidRPr="00AB017D">
        <w:t>ша это понимает. На крупном плане мы видим, как он трогает своей ногой ботинок человека в белом. Но ощущается это как нечто интимное, как м</w:t>
      </w:r>
      <w:r w:rsidRPr="00AB017D">
        <w:t>о</w:t>
      </w:r>
      <w:r w:rsidRPr="00AB017D">
        <w:t xml:space="preserve">мент касания двух тел. Человек в белом обещает подарить бедняку ботинки. Любопытно, что педофил привлекает юношу именно туфлями. </w:t>
      </w:r>
      <w:r w:rsidR="00762DDA">
        <w:t>Н</w:t>
      </w:r>
      <w:r w:rsidRPr="00AB017D">
        <w:t>оги и их движение в танце можно считать проявлением воли антифашистов</w:t>
      </w:r>
      <w:r w:rsidR="00762DDA">
        <w:t xml:space="preserve"> в фильме</w:t>
      </w:r>
      <w:r w:rsidR="001A201E">
        <w:t>:</w:t>
      </w:r>
      <w:r w:rsidRPr="00AB017D">
        <w:t xml:space="preserve"> </w:t>
      </w:r>
      <w:r w:rsidR="001A201E">
        <w:t>ж</w:t>
      </w:r>
      <w:r w:rsidR="001A201E" w:rsidRPr="00C4748F">
        <w:t>ена профессора учит детей танцам</w:t>
      </w:r>
      <w:r w:rsidR="001A201E">
        <w:t xml:space="preserve">: здесь </w:t>
      </w:r>
      <w:r w:rsidR="001A201E" w:rsidRPr="00C4748F">
        <w:t xml:space="preserve">сплетаются воедино </w:t>
      </w:r>
      <w:r w:rsidR="001A201E">
        <w:t xml:space="preserve">важные </w:t>
      </w:r>
      <w:r w:rsidR="001A201E" w:rsidRPr="00C4748F">
        <w:t>обр</w:t>
      </w:r>
      <w:r w:rsidR="001A201E" w:rsidRPr="00C4748F">
        <w:t>а</w:t>
      </w:r>
      <w:r w:rsidR="001A201E" w:rsidRPr="00C4748F">
        <w:t>зы танца и ребёнка</w:t>
      </w:r>
      <w:r w:rsidR="001A201E">
        <w:t>, которые мы рассмотрим в дальнейшем</w:t>
      </w:r>
      <w:r w:rsidR="001A201E" w:rsidRPr="00C4748F">
        <w:t>. Сцена, в которой Марчелло читает письмо, монтируется с эпизодом, в котором учитель гов</w:t>
      </w:r>
      <w:r w:rsidR="001A201E" w:rsidRPr="00C4748F">
        <w:t>о</w:t>
      </w:r>
      <w:r w:rsidR="001A201E" w:rsidRPr="00C4748F">
        <w:t>рит детям, что движения должны быть шире, будто подразумевая, какой ш</w:t>
      </w:r>
      <w:r w:rsidR="001A201E" w:rsidRPr="00C4748F">
        <w:t>и</w:t>
      </w:r>
      <w:r w:rsidR="001A201E" w:rsidRPr="00C4748F">
        <w:t>рокий антифашистский жест представляет собой это письмо со стороны ж</w:t>
      </w:r>
      <w:r w:rsidR="001A201E" w:rsidRPr="00C4748F">
        <w:t>е</w:t>
      </w:r>
      <w:r w:rsidR="001A201E" w:rsidRPr="00C4748F">
        <w:t xml:space="preserve">ны профессора. В сцене танцев героя окружают </w:t>
      </w:r>
      <w:proofErr w:type="gramStart"/>
      <w:r w:rsidR="001A201E" w:rsidRPr="00C4748F">
        <w:t>танцующие</w:t>
      </w:r>
      <w:proofErr w:type="gramEnd"/>
      <w:r w:rsidR="001A201E" w:rsidRPr="00C4748F">
        <w:t>. Он оказывается буквально загнанным в угол. В этой сцене он пообещал убить профессора, хотя уже выдал свою неготовность сделать это.</w:t>
      </w:r>
      <w:r w:rsidR="001A201E">
        <w:t xml:space="preserve"> Танец тут – это движение т</w:t>
      </w:r>
      <w:r w:rsidR="001A201E">
        <w:t>е</w:t>
      </w:r>
      <w:r w:rsidR="001A201E">
        <w:t xml:space="preserve">ла, честного и свободного. </w:t>
      </w:r>
      <w:proofErr w:type="spellStart"/>
      <w:r w:rsidRPr="00AB017D">
        <w:t>Лино</w:t>
      </w:r>
      <w:proofErr w:type="spellEnd"/>
      <w:r w:rsidR="001A201E">
        <w:t xml:space="preserve"> же</w:t>
      </w:r>
      <w:r w:rsidRPr="00AB017D">
        <w:t xml:space="preserve"> пытается купить юношу фашистскими методами — предлагая ему </w:t>
      </w:r>
      <w:r w:rsidR="00762DDA">
        <w:t>то, чем можно скрыть своё тело.</w:t>
      </w:r>
    </w:p>
    <w:p w:rsidR="00184EAE" w:rsidRDefault="00184EAE" w:rsidP="00184EAE">
      <w:r w:rsidRPr="00AB017D">
        <w:t>Здесь тело становится синонимичным одежде, в которую оно одето, а для бедняка его собственное тело превращается в валюту, которой можно расплатиться за роскошь. Опознавательным знаком становится именно к</w:t>
      </w:r>
      <w:r w:rsidRPr="00AB017D">
        <w:t>и</w:t>
      </w:r>
      <w:r w:rsidRPr="00AB017D">
        <w:t xml:space="preserve">моно, которое этот человек упоминает. По нему Марчелло узнаёт педофила, </w:t>
      </w:r>
      <w:r w:rsidRPr="00AB017D">
        <w:lastRenderedPageBreak/>
        <w:t xml:space="preserve">который когда-то домогался его. Он на всю улицу обвиняет его в убийстве профессора </w:t>
      </w:r>
      <w:proofErr w:type="spellStart"/>
      <w:r w:rsidRPr="00AB017D">
        <w:t>Квадри</w:t>
      </w:r>
      <w:proofErr w:type="spellEnd"/>
      <w:r w:rsidRPr="00AB017D">
        <w:t xml:space="preserve"> — так один акт насилия над телом перерастает в другой.</w:t>
      </w:r>
    </w:p>
    <w:p w:rsidR="00184EAE" w:rsidRPr="00C519C6" w:rsidRDefault="00184EAE" w:rsidP="00184EAE">
      <w:pPr>
        <w:rPr>
          <w:shd w:val="clear" w:color="auto" w:fill="FF0000"/>
        </w:rPr>
      </w:pPr>
      <w:r>
        <w:t xml:space="preserve">Также мы можем проследить здесь важный аспект «наследственности». </w:t>
      </w:r>
      <w:r w:rsidRPr="00B24629">
        <w:t>Переходящим становится факт унижающего физического насилия</w:t>
      </w:r>
      <w:r>
        <w:t xml:space="preserve"> в «Ко</w:t>
      </w:r>
      <w:r>
        <w:t>н</w:t>
      </w:r>
      <w:r>
        <w:t>формисте»</w:t>
      </w:r>
      <w:r w:rsidRPr="00B24629">
        <w:t xml:space="preserve"> — пытка касторкой, работающей как слабительное, несколько раз появляется в сюжете. О пытках боится признаться сыну отец Марчелло, эти же пытки были применены к профессору</w:t>
      </w:r>
      <w:r w:rsidRPr="00C519C6">
        <w:t>. Момент убийства профессора снят крайне натуралистично. Помимо его стонов мы слышим только завывание ветра в лесу, что подчёркивает чувство одиночества и обречённости. Пр</w:t>
      </w:r>
      <w:r w:rsidRPr="00C519C6">
        <w:t>о</w:t>
      </w:r>
      <w:r w:rsidRPr="00C519C6">
        <w:t>фессора, словно Цезаря, убивают ударами ножей несколько человек, отчего Марчелло становится в наших глазах Брутом.</w:t>
      </w:r>
    </w:p>
    <w:p w:rsidR="00184EAE" w:rsidRPr="00AB017D" w:rsidRDefault="00184EAE" w:rsidP="00184EAE">
      <w:pPr>
        <w:pStyle w:val="22"/>
      </w:pPr>
      <w:r w:rsidRPr="007C5119">
        <w:t xml:space="preserve">«Конформист» был началом новой эры для </w:t>
      </w:r>
      <w:proofErr w:type="spellStart"/>
      <w:r w:rsidRPr="007C5119">
        <w:t>Бертолуччи</w:t>
      </w:r>
      <w:proofErr w:type="spellEnd"/>
      <w:r w:rsidRPr="007C5119">
        <w:t>. Он пр</w:t>
      </w:r>
      <w:r w:rsidRPr="007C5119">
        <w:t>и</w:t>
      </w:r>
      <w:r w:rsidRPr="007C5119">
        <w:t>нес режиссеру не только популярность, но и избавление от вли</w:t>
      </w:r>
      <w:r w:rsidRPr="007C5119">
        <w:t>я</w:t>
      </w:r>
      <w:r w:rsidRPr="007C5119">
        <w:t xml:space="preserve">ния </w:t>
      </w:r>
      <w:proofErr w:type="spellStart"/>
      <w:r w:rsidRPr="007C5119">
        <w:t>Годара</w:t>
      </w:r>
      <w:proofErr w:type="spellEnd"/>
      <w:r w:rsidRPr="007C5119">
        <w:t>. Бернардо сопоставлял себя с главным героем, уб</w:t>
      </w:r>
      <w:r w:rsidRPr="007C5119">
        <w:t>и</w:t>
      </w:r>
      <w:r w:rsidRPr="007C5119">
        <w:t>вающим наставника, символического отца, под которым подр</w:t>
      </w:r>
      <w:r w:rsidRPr="007C5119">
        <w:t>а</w:t>
      </w:r>
      <w:r w:rsidRPr="007C5119">
        <w:t>зумевал автора «На последнем дыхании». Более того, он прид</w:t>
      </w:r>
      <w:r w:rsidRPr="007C5119">
        <w:t>у</w:t>
      </w:r>
      <w:r w:rsidRPr="007C5119">
        <w:t xml:space="preserve">мал жестокую шутку, наделив профессора из фильма реальным парижским адресом и телефонным номером </w:t>
      </w:r>
      <w:proofErr w:type="spellStart"/>
      <w:r w:rsidRPr="007C5119">
        <w:t>Годара</w:t>
      </w:r>
      <w:proofErr w:type="spellEnd"/>
      <w:r w:rsidRPr="007C5119">
        <w:t>. Присутс</w:t>
      </w:r>
      <w:r w:rsidRPr="007C5119">
        <w:t>т</w:t>
      </w:r>
      <w:r w:rsidRPr="007C5119">
        <w:t>вовавший на премьере француз не сказал Бернардо ни слова, х</w:t>
      </w:r>
      <w:r w:rsidRPr="007C5119">
        <w:t>о</w:t>
      </w:r>
      <w:r w:rsidRPr="007C5119">
        <w:t>лодно вручив ему листовку с портретом Мао Цзэду</w:t>
      </w:r>
      <w:r>
        <w:t>на. С тех пор их пути разошлись»</w:t>
      </w:r>
      <w:r>
        <w:rPr>
          <w:rStyle w:val="a6"/>
        </w:rPr>
        <w:footnoteReference w:id="5"/>
      </w:r>
    </w:p>
    <w:p w:rsidR="00237405" w:rsidRDefault="00237405" w:rsidP="00237405">
      <w:r>
        <w:t>Но в другой</w:t>
      </w:r>
      <w:r w:rsidRPr="001D5E74">
        <w:t xml:space="preserve"> сцен</w:t>
      </w:r>
      <w:r>
        <w:t>е</w:t>
      </w:r>
      <w:r w:rsidRPr="001D5E74">
        <w:t xml:space="preserve"> смерть оказывается за кадром. Мальчик стреляет во все стороны, а камера направлена на него снизу вверх. </w:t>
      </w:r>
      <w:proofErr w:type="spellStart"/>
      <w:r w:rsidRPr="001D5E74">
        <w:t>Бертолуччи</w:t>
      </w:r>
      <w:proofErr w:type="spellEnd"/>
      <w:r w:rsidRPr="001D5E74">
        <w:t xml:space="preserve"> будто б</w:t>
      </w:r>
      <w:r w:rsidRPr="001D5E74">
        <w:t>о</w:t>
      </w:r>
      <w:r w:rsidRPr="001D5E74">
        <w:t>ится делать ребёнка преступником. Он здесь жертва обстоятельств. Рамка кадра разрезает связь между оружием в руке мальчика и мертвым телом, л</w:t>
      </w:r>
      <w:r w:rsidRPr="001D5E74">
        <w:t>е</w:t>
      </w:r>
      <w:r w:rsidRPr="001D5E74">
        <w:t>жащим на полу комнаты.</w:t>
      </w:r>
    </w:p>
    <w:p w:rsidR="00237405" w:rsidRDefault="00237405" w:rsidP="00237405">
      <w:r>
        <w:t>В этой же сцене рождается новый смысл. П</w:t>
      </w:r>
      <w:r w:rsidRPr="00AB017D">
        <w:t>едофил</w:t>
      </w:r>
      <w:r>
        <w:t xml:space="preserve"> </w:t>
      </w:r>
      <w:r w:rsidRPr="00AB017D">
        <w:t>ассоциирует себя с частью животного мира: Марчелло хватает пистолет</w:t>
      </w:r>
      <w:r>
        <w:t xml:space="preserve"> и </w:t>
      </w:r>
      <w:r w:rsidRPr="00AB017D">
        <w:t xml:space="preserve">убивает мужчину, но </w:t>
      </w:r>
      <w:r w:rsidRPr="00AB017D">
        <w:lastRenderedPageBreak/>
        <w:t>тот перед смертью успевает сказать: "Убей прелестную бабочку". Для него снятие оде</w:t>
      </w:r>
      <w:r>
        <w:t>жды — выход из кокона.</w:t>
      </w:r>
    </w:p>
    <w:p w:rsidR="001A201E" w:rsidRDefault="00237405" w:rsidP="00184EAE">
      <w:r>
        <w:t>Так проявляется животное начало человека, которое куда более н</w:t>
      </w:r>
      <w:r>
        <w:t>а</w:t>
      </w:r>
      <w:r>
        <w:t>глядно на примере накидки из лисьего меха, которую Анна</w:t>
      </w:r>
      <w:r w:rsidR="00184EAE" w:rsidRPr="00AB017D">
        <w:t xml:space="preserve"> отдаёт </w:t>
      </w:r>
      <w:r>
        <w:t>Джулии</w:t>
      </w:r>
      <w:r w:rsidR="00184EAE" w:rsidRPr="00AB017D">
        <w:t>.</w:t>
      </w:r>
      <w:r w:rsidR="001A201E">
        <w:t xml:space="preserve"> Сам Марчелло ассоциируется здесь с собакой.</w:t>
      </w:r>
      <w:r w:rsidR="001A201E" w:rsidRPr="001A201E">
        <w:t xml:space="preserve"> </w:t>
      </w:r>
      <w:r w:rsidR="001A201E">
        <w:t>Когда о</w:t>
      </w:r>
      <w:r w:rsidR="001A201E" w:rsidRPr="00AB017D">
        <w:t>н приходит в дом м</w:t>
      </w:r>
      <w:r w:rsidR="001A201E" w:rsidRPr="00AB017D">
        <w:t>а</w:t>
      </w:r>
      <w:r w:rsidR="001A201E" w:rsidRPr="00AB017D">
        <w:t xml:space="preserve">тери, </w:t>
      </w:r>
      <w:r>
        <w:t>он видит</w:t>
      </w:r>
      <w:r w:rsidR="001A201E" w:rsidRPr="00AB017D">
        <w:t xml:space="preserve"> вокруг неё малень</w:t>
      </w:r>
      <w:r>
        <w:t>ких</w:t>
      </w:r>
      <w:r w:rsidR="001A201E" w:rsidRPr="00AB017D">
        <w:t xml:space="preserve"> со</w:t>
      </w:r>
      <w:r>
        <w:t>бачек</w:t>
      </w:r>
      <w:r w:rsidR="001A201E" w:rsidRPr="00AB017D">
        <w:t>, на одной с ней кровати, будто</w:t>
      </w:r>
      <w:r>
        <w:t xml:space="preserve"> они</w:t>
      </w:r>
      <w:r w:rsidR="001A201E" w:rsidRPr="00AB017D">
        <w:t xml:space="preserve"> ее дети.</w:t>
      </w:r>
      <w:r w:rsidR="001A201E">
        <w:t xml:space="preserve"> До этого он, будто пёс, передразнивал лающую на него из-за з</w:t>
      </w:r>
      <w:r w:rsidR="001A201E">
        <w:t>а</w:t>
      </w:r>
      <w:r w:rsidR="001A201E">
        <w:t>бора свору собак.</w:t>
      </w:r>
      <w:r w:rsidR="00184EAE" w:rsidRPr="00AB017D">
        <w:t xml:space="preserve"> Натренированные собаки охотят</w:t>
      </w:r>
      <w:r w:rsidR="001A201E">
        <w:t>ся на лис.</w:t>
      </w:r>
    </w:p>
    <w:p w:rsidR="00184EAE" w:rsidRDefault="00184EAE" w:rsidP="00AB4CC2">
      <w:r w:rsidRPr="00AB017D">
        <w:t>Жена профессора целует ноги невесты Марчелло после похода по м</w:t>
      </w:r>
      <w:r w:rsidRPr="00AB017D">
        <w:t>а</w:t>
      </w:r>
      <w:r w:rsidRPr="00AB017D">
        <w:t>газинам.</w:t>
      </w:r>
      <w:r w:rsidR="00237405">
        <w:t xml:space="preserve"> Ноги у </w:t>
      </w:r>
      <w:proofErr w:type="spellStart"/>
      <w:r w:rsidR="00237405">
        <w:t>Бертолуччи</w:t>
      </w:r>
      <w:proofErr w:type="spellEnd"/>
      <w:r w:rsidR="00237405">
        <w:t xml:space="preserve"> – это отдельный мотив, как мы увидим далее. Тут позволить человеку целовать твою ногу означает максимально ему дов</w:t>
      </w:r>
      <w:r w:rsidR="00237405">
        <w:t>е</w:t>
      </w:r>
      <w:r w:rsidR="00237405">
        <w:t>рять. Например, маленький Марчелло схватился за пистолет именно в м</w:t>
      </w:r>
      <w:r w:rsidR="00237405">
        <w:t>о</w:t>
      </w:r>
      <w:r w:rsidR="00237405">
        <w:t xml:space="preserve">мент, когда </w:t>
      </w:r>
      <w:proofErr w:type="spellStart"/>
      <w:r w:rsidR="00237405">
        <w:t>Лино</w:t>
      </w:r>
      <w:proofErr w:type="spellEnd"/>
      <w:r w:rsidR="00237405">
        <w:t xml:space="preserve"> целовал его ноги. Но здесь важнее другое.</w:t>
      </w:r>
      <w:r w:rsidRPr="00AB017D">
        <w:t xml:space="preserve"> Выбор одеж</w:t>
      </w:r>
      <w:r w:rsidR="00237405">
        <w:t>ды дал женщинам</w:t>
      </w:r>
      <w:r w:rsidRPr="00AB017D">
        <w:t xml:space="preserve"> возможность открыть свои тела друг другу. Марчелло в выб</w:t>
      </w:r>
      <w:r w:rsidRPr="00AB017D">
        <w:t>о</w:t>
      </w:r>
      <w:r w:rsidRPr="00AB017D">
        <w:t xml:space="preserve">ре костюма строг — он не смог дать обещание не вредить </w:t>
      </w:r>
      <w:proofErr w:type="spellStart"/>
      <w:r w:rsidRPr="00AB017D">
        <w:t>Квадри</w:t>
      </w:r>
      <w:proofErr w:type="spellEnd"/>
      <w:r w:rsidRPr="00AB017D">
        <w:t xml:space="preserve"> и его жене. В следующей сцене жена профессора одета в </w:t>
      </w:r>
      <w:proofErr w:type="gramStart"/>
      <w:r w:rsidRPr="00AB017D">
        <w:t>чёрное</w:t>
      </w:r>
      <w:proofErr w:type="gramEnd"/>
      <w:r w:rsidRPr="00AB017D">
        <w:t xml:space="preserve"> и оттого очень похожа на собственную собаку, которую везде с собой водит. Марчелло встречает себе подобную: он целует её, и она кусает его гу</w:t>
      </w:r>
      <w:r w:rsidR="00AB4CC2">
        <w:t xml:space="preserve">бу. </w:t>
      </w:r>
    </w:p>
    <w:p w:rsidR="00184EAE" w:rsidRDefault="00AB4CC2" w:rsidP="00184EAE">
      <w:r>
        <w:t>Тема сексуальности главного героя заключается тут не только в де</w:t>
      </w:r>
      <w:r>
        <w:t>т</w:t>
      </w:r>
      <w:r>
        <w:t xml:space="preserve">ской травме, но и в его взаимоотношениях с невестой. </w:t>
      </w:r>
      <w:r w:rsidR="00184EAE" w:rsidRPr="00FE4DD2">
        <w:t xml:space="preserve">Сцена </w:t>
      </w:r>
      <w:r>
        <w:t xml:space="preserve">их </w:t>
      </w:r>
      <w:r w:rsidR="00184EAE">
        <w:t>сек</w:t>
      </w:r>
      <w:r>
        <w:t xml:space="preserve">са снята </w:t>
      </w:r>
      <w:r w:rsidR="00184EAE" w:rsidRPr="00FE4DD2">
        <w:t>очень романтично</w:t>
      </w:r>
      <w:r w:rsidR="00184EAE">
        <w:t> </w:t>
      </w:r>
      <w:r w:rsidR="00184EAE" w:rsidRPr="00FE4DD2">
        <w:t>— мягкий тёплый свет солнца из окна, звучит фортепиа</w:t>
      </w:r>
      <w:r w:rsidR="00184EAE" w:rsidRPr="00FE4DD2">
        <w:t>н</w:t>
      </w:r>
      <w:r w:rsidR="00184EAE" w:rsidRPr="00FE4DD2">
        <w:t>ная музыка с восходящими интонациями.</w:t>
      </w:r>
      <w:r w:rsidR="00184EAE">
        <w:t xml:space="preserve"> </w:t>
      </w:r>
      <w:r w:rsidR="00184EAE" w:rsidRPr="00FE4DD2">
        <w:t>Создаётся ощу</w:t>
      </w:r>
      <w:r w:rsidR="00184EAE">
        <w:t>щ</w:t>
      </w:r>
      <w:r w:rsidR="00184EAE" w:rsidRPr="00FE4DD2">
        <w:t>ение, что два ид</w:t>
      </w:r>
      <w:r w:rsidR="00184EAE" w:rsidRPr="00FE4DD2">
        <w:t>е</w:t>
      </w:r>
      <w:r w:rsidR="00184EAE" w:rsidRPr="00FE4DD2">
        <w:t>ально совместимых человека нашли друг друга.</w:t>
      </w:r>
    </w:p>
    <w:p w:rsidR="00184EAE" w:rsidRPr="00343A1C" w:rsidRDefault="00184EAE" w:rsidP="00184EAE">
      <w:pPr>
        <w:pStyle w:val="22"/>
      </w:pPr>
      <w:r>
        <w:t>«</w:t>
      </w:r>
      <w:r w:rsidRPr="007C5119">
        <w:t>Серьезно, секс в кино уже не такой сексуальный, как прежде. И это плохо. Говорят, что телевизор опошлил секс. Но я не смо</w:t>
      </w:r>
      <w:r w:rsidRPr="007C5119">
        <w:t>т</w:t>
      </w:r>
      <w:r w:rsidRPr="007C5119">
        <w:t>рю телевизор — просто боюсь подсесть. Некоторые вещи должны оставаться неуловимыми и таинственными. Если тел</w:t>
      </w:r>
      <w:r w:rsidRPr="007C5119">
        <w:t>е</w:t>
      </w:r>
      <w:r w:rsidRPr="007C5119">
        <w:t>визор разрушает эту маг</w:t>
      </w:r>
      <w:r>
        <w:t>ию, я отказываюсь от телевизора»</w:t>
      </w:r>
      <w:r>
        <w:rPr>
          <w:rStyle w:val="a6"/>
        </w:rPr>
        <w:footnoteReference w:id="6"/>
      </w:r>
    </w:p>
    <w:p w:rsidR="00623220" w:rsidRDefault="00AB4CC2" w:rsidP="00623220">
      <w:pPr>
        <w:rPr>
          <w:lang w:eastAsia="en-US"/>
        </w:rPr>
      </w:pPr>
      <w:r>
        <w:rPr>
          <w:lang w:eastAsia="en-US"/>
        </w:rPr>
        <w:lastRenderedPageBreak/>
        <w:t xml:space="preserve">Однако эта романтика – лишь часть более сложной образной системы. </w:t>
      </w:r>
      <w:r w:rsidR="008C59D5">
        <w:rPr>
          <w:lang w:eastAsia="en-US"/>
        </w:rPr>
        <w:t xml:space="preserve">Один из важнейших аспектов телесности, которые можно выделить </w:t>
      </w:r>
      <w:proofErr w:type="gramStart"/>
      <w:r w:rsidR="008C59D5">
        <w:rPr>
          <w:lang w:eastAsia="en-US"/>
        </w:rPr>
        <w:t>на пр</w:t>
      </w:r>
      <w:r w:rsidR="008C59D5">
        <w:rPr>
          <w:lang w:eastAsia="en-US"/>
        </w:rPr>
        <w:t>и</w:t>
      </w:r>
      <w:r w:rsidR="008C59D5">
        <w:rPr>
          <w:lang w:eastAsia="en-US"/>
        </w:rPr>
        <w:t>мере «Конформиста</w:t>
      </w:r>
      <w:proofErr w:type="gramEnd"/>
      <w:r w:rsidR="008C59D5">
        <w:rPr>
          <w:lang w:eastAsia="en-US"/>
        </w:rPr>
        <w:t>», можно озаглавить «Тело и дух». Но здесь</w:t>
      </w:r>
      <w:r w:rsidR="00623220">
        <w:rPr>
          <w:lang w:eastAsia="en-US"/>
        </w:rPr>
        <w:t xml:space="preserve"> дух — сам</w:t>
      </w:r>
      <w:r w:rsidR="00623220">
        <w:rPr>
          <w:lang w:eastAsia="en-US"/>
        </w:rPr>
        <w:t>о</w:t>
      </w:r>
      <w:r w:rsidR="00623220">
        <w:rPr>
          <w:lang w:eastAsia="en-US"/>
        </w:rPr>
        <w:t>ощущение героя</w:t>
      </w:r>
      <w:r w:rsidR="008C59D5">
        <w:rPr>
          <w:lang w:eastAsia="en-US"/>
        </w:rPr>
        <w:t>, его сексуальность</w:t>
      </w:r>
      <w:r w:rsidR="00623220">
        <w:rPr>
          <w:lang w:eastAsia="en-US"/>
        </w:rPr>
        <w:t>. Известное выражение "Глаза — зеркало души" здесь выворачивается, и взгляд в отражение становится путём к п</w:t>
      </w:r>
      <w:r w:rsidR="00623220">
        <w:rPr>
          <w:lang w:eastAsia="en-US"/>
        </w:rPr>
        <w:t>о</w:t>
      </w:r>
      <w:r w:rsidR="00623220">
        <w:rPr>
          <w:lang w:eastAsia="en-US"/>
        </w:rPr>
        <w:t>знанию себя.</w:t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>Ключ к пониманию этого принципа лежит в самом начале фильма, в диалоге. Марчелло, главный герой, в разговоре с другом упоминает, что, к</w:t>
      </w:r>
      <w:r>
        <w:rPr>
          <w:lang w:eastAsia="en-US"/>
        </w:rPr>
        <w:t>о</w:t>
      </w:r>
      <w:r>
        <w:rPr>
          <w:lang w:eastAsia="en-US"/>
        </w:rPr>
        <w:t>гда утром одевается перед зеркалом, его отражение будто не соответствует действительности. Тогда как его возлюбленная, Джулия, по его мнению, в</w:t>
      </w:r>
      <w:r>
        <w:rPr>
          <w:lang w:eastAsia="en-US"/>
        </w:rPr>
        <w:t>и</w:t>
      </w:r>
      <w:r>
        <w:rPr>
          <w:lang w:eastAsia="en-US"/>
        </w:rPr>
        <w:t>дит в зеркале своё тело, свою сексуальность.</w:t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>Наиболее ярко это проявляется в сцене в поезде. Невеста сообщает г</w:t>
      </w:r>
      <w:r>
        <w:rPr>
          <w:lang w:eastAsia="en-US"/>
        </w:rPr>
        <w:t>е</w:t>
      </w:r>
      <w:r>
        <w:rPr>
          <w:lang w:eastAsia="en-US"/>
        </w:rPr>
        <w:t>рою, что она не девственница. При этом она просит его отвернуться, что в</w:t>
      </w:r>
      <w:r>
        <w:rPr>
          <w:lang w:eastAsia="en-US"/>
        </w:rPr>
        <w:t>ы</w:t>
      </w:r>
      <w:r>
        <w:rPr>
          <w:lang w:eastAsia="en-US"/>
        </w:rPr>
        <w:t>нуждает его смотреть в окно их купе. Он говорит, что его это не смущает. Он, в отличи</w:t>
      </w:r>
      <w:proofErr w:type="gramStart"/>
      <w:r>
        <w:rPr>
          <w:lang w:eastAsia="en-US"/>
        </w:rPr>
        <w:t>и</w:t>
      </w:r>
      <w:proofErr w:type="gramEnd"/>
      <w:r>
        <w:rPr>
          <w:lang w:eastAsia="en-US"/>
        </w:rPr>
        <w:t xml:space="preserve"> от своей невесты, не видит в своём отражении собственной сексуальности, чувствует себя беспомощным в плотских отношениях с же</w:t>
      </w:r>
      <w:r>
        <w:rPr>
          <w:lang w:eastAsia="en-US"/>
        </w:rPr>
        <w:t>н</w:t>
      </w:r>
      <w:r>
        <w:rPr>
          <w:lang w:eastAsia="en-US"/>
        </w:rPr>
        <w:t xml:space="preserve">щиной, что не даст ему покоя и в браке. </w:t>
      </w:r>
      <w:proofErr w:type="gramStart"/>
      <w:r>
        <w:rPr>
          <w:lang w:eastAsia="en-US"/>
        </w:rPr>
        <w:t>Поэтому его отражение, которое он видит в окне купе, его раздражает, и он прикрывает окно — именно ту часть, глядя в которую он видел себя.</w:t>
      </w:r>
      <w:proofErr w:type="gramEnd"/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>Это интересно отражено в письме, которое приходит матери невесты героя из Рима. В нём сообщается, что причина безумия отца Марчелло, нах</w:t>
      </w:r>
      <w:r>
        <w:rPr>
          <w:lang w:eastAsia="en-US"/>
        </w:rPr>
        <w:t>о</w:t>
      </w:r>
      <w:r>
        <w:rPr>
          <w:lang w:eastAsia="en-US"/>
        </w:rPr>
        <w:t>дящегося в данный момент в психиатрической клинике, в сифилисе. Это з</w:t>
      </w:r>
      <w:r>
        <w:rPr>
          <w:lang w:eastAsia="en-US"/>
        </w:rPr>
        <w:t>а</w:t>
      </w:r>
      <w:r>
        <w:rPr>
          <w:lang w:eastAsia="en-US"/>
        </w:rPr>
        <w:t>ставляет героя беспокоиться, что ментально-духовные проблемы передадутся ему по наследству, прямо как физическое заболевание.</w:t>
      </w:r>
    </w:p>
    <w:p w:rsidR="003C49DA" w:rsidRPr="003C49DA" w:rsidRDefault="003C49DA" w:rsidP="003C49DA">
      <w:pPr>
        <w:pStyle w:val="22"/>
      </w:pPr>
      <w:r>
        <w:t>«…</w:t>
      </w:r>
      <w:r w:rsidRPr="007C5119">
        <w:t xml:space="preserve">в "Стратегии..." была необходимость в примирении, и </w:t>
      </w:r>
      <w:proofErr w:type="gramStart"/>
      <w:r w:rsidRPr="007C5119">
        <w:t>я</w:t>
      </w:r>
      <w:proofErr w:type="gramEnd"/>
      <w:r w:rsidRPr="007C5119">
        <w:t xml:space="preserve"> в конце концов понял, что это комплекс Эдипа наоборот. После многочисленных попыток убийства отца во всех своих фильмах я </w:t>
      </w:r>
      <w:r w:rsidRPr="007C5119">
        <w:lastRenderedPageBreak/>
        <w:t>признался: внимание, при таком повторении это уже он меня убива</w:t>
      </w:r>
      <w:r>
        <w:t>ет»</w:t>
      </w:r>
      <w:r>
        <w:rPr>
          <w:rStyle w:val="a6"/>
        </w:rPr>
        <w:footnoteReference w:id="7"/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>Эти комплексы героя происходят из его детства, когда его почти изн</w:t>
      </w:r>
      <w:r>
        <w:rPr>
          <w:lang w:eastAsia="en-US"/>
        </w:rPr>
        <w:t>а</w:t>
      </w:r>
      <w:r>
        <w:rPr>
          <w:lang w:eastAsia="en-US"/>
        </w:rPr>
        <w:t>силовал водитель-педофил. Отсюда его неуверенность и, вероятно, латентная гомосексуальность. Об этом инциденте мы узнаём во время исповеди, на к</w:t>
      </w:r>
      <w:r>
        <w:rPr>
          <w:lang w:eastAsia="en-US"/>
        </w:rPr>
        <w:t>о</w:t>
      </w:r>
      <w:r>
        <w:rPr>
          <w:lang w:eastAsia="en-US"/>
        </w:rPr>
        <w:t>торую герой идёт, потому что хочет очистить дух в преддверии свадьбы. По этой же причине он ранее отказывается от близости с невестой, которая бу</w:t>
      </w:r>
      <w:r>
        <w:rPr>
          <w:lang w:eastAsia="en-US"/>
        </w:rPr>
        <w:t>к</w:t>
      </w:r>
      <w:r>
        <w:rPr>
          <w:lang w:eastAsia="en-US"/>
        </w:rPr>
        <w:t>вально на него бросается.</w:t>
      </w:r>
    </w:p>
    <w:p w:rsidR="00114958" w:rsidRDefault="00114958" w:rsidP="00623220">
      <w:pPr>
        <w:rPr>
          <w:lang w:eastAsia="en-US"/>
        </w:rPr>
      </w:pP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>Сцена празднования свадьбы героя начинается необычно. Он сходится со своим другом в центре кадра, они берутся за руки, а остальные люди на фоне выглядят как толпа родственников, ждущая букет невесты. Эта сцена похожа на свадьбу героя и его друга, а не празднование женитьбы героя на его невесте. Так будто проявляются скрытые наклонности Марчелло.</w:t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>Позже мы видим их диалог — они говорят о том, что такое быть хор</w:t>
      </w:r>
      <w:r>
        <w:rPr>
          <w:lang w:eastAsia="en-US"/>
        </w:rPr>
        <w:t>о</w:t>
      </w:r>
      <w:r>
        <w:rPr>
          <w:lang w:eastAsia="en-US"/>
        </w:rPr>
        <w:t>шим мужчиной. На фоне, сверху, в окнах проходят женские ноги. Но стоит другу героя сказать о том, что нормальный мужчина — тот, который нашёл себе подобного, и камера опускается.</w:t>
      </w:r>
    </w:p>
    <w:p w:rsidR="00114958" w:rsidRDefault="00114958" w:rsidP="00114958">
      <w:r>
        <w:t xml:space="preserve">Здесь стоит сделать отступление и объяснить значение пространства в фильме. </w:t>
      </w:r>
      <w:r w:rsidRPr="00AB017D">
        <w:t>Ми</w:t>
      </w:r>
      <w:r>
        <w:t xml:space="preserve">нистр </w:t>
      </w:r>
      <w:r w:rsidRPr="00AB017D">
        <w:t>делает движение рукой по столу, будто раскрывая перед собой невидимую карту, и женщина расстилается перед ним на столе. Же</w:t>
      </w:r>
      <w:r w:rsidRPr="00AB017D">
        <w:t>н</w:t>
      </w:r>
      <w:r w:rsidRPr="00AB017D">
        <w:t>щина для министра так же значима, как правительственные вопросы. Это же подчёркивается резким отъездом, открывающим нам пространство зала с о</w:t>
      </w:r>
      <w:r w:rsidRPr="00AB017D">
        <w:t>г</w:t>
      </w:r>
      <w:r w:rsidRPr="00AB017D">
        <w:t>ромным гербом в виде орла — так обнаруживается масштаб. Конформизм проникает во все сферы жизни, буквально глядит на зрителя с экрана, когда полосатое платье девушки сливается с полосками света на стене — во взгл</w:t>
      </w:r>
      <w:r w:rsidRPr="00AB017D">
        <w:t>я</w:t>
      </w:r>
      <w:r w:rsidRPr="00AB017D">
        <w:t>де главного героя женщина сливается с интерье</w:t>
      </w:r>
      <w:r>
        <w:t xml:space="preserve">ром, </w:t>
      </w:r>
      <w:proofErr w:type="spellStart"/>
      <w:r>
        <w:t>мимикрирует</w:t>
      </w:r>
      <w:proofErr w:type="spellEnd"/>
      <w:r>
        <w:t>, как и он сам.</w:t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lastRenderedPageBreak/>
        <w:t xml:space="preserve">Окно </w:t>
      </w:r>
      <w:r w:rsidR="00114958">
        <w:rPr>
          <w:lang w:eastAsia="en-US"/>
        </w:rPr>
        <w:t>в сцене праздника</w:t>
      </w:r>
      <w:r>
        <w:rPr>
          <w:lang w:eastAsia="en-US"/>
        </w:rPr>
        <w:t xml:space="preserve"> появляется не впервые — оно служит барьером между Марчелло и женственностью</w:t>
      </w:r>
      <w:proofErr w:type="gramStart"/>
      <w:r>
        <w:rPr>
          <w:lang w:eastAsia="en-US"/>
        </w:rPr>
        <w:t>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>т</w:t>
      </w:r>
      <w:proofErr w:type="gramEnd"/>
      <w:r>
        <w:rPr>
          <w:lang w:eastAsia="en-US"/>
        </w:rPr>
        <w:t>о же самое мы видим и в звукозапис</w:t>
      </w:r>
      <w:r>
        <w:rPr>
          <w:lang w:eastAsia="en-US"/>
        </w:rPr>
        <w:t>ы</w:t>
      </w:r>
      <w:r>
        <w:rPr>
          <w:lang w:eastAsia="en-US"/>
        </w:rPr>
        <w:t>вающей студии, в которой поющие девушки были видны в окне за спиной героя. В одной из сцен таким "окном" становится картина с обнажёнными женскими телами.</w:t>
      </w:r>
    </w:p>
    <w:p w:rsidR="00677312" w:rsidRDefault="00623220" w:rsidP="008C59D5">
      <w:pPr>
        <w:rPr>
          <w:lang w:eastAsia="en-US"/>
        </w:rPr>
      </w:pPr>
      <w:r>
        <w:rPr>
          <w:lang w:eastAsia="en-US"/>
        </w:rPr>
        <w:t>Но все эти окна оказываются непреодолимым препятствием, которое стоит перед Марчелло — прежде всего, психологическим.</w:t>
      </w:r>
    </w:p>
    <w:p w:rsidR="00677312" w:rsidRPr="00DF0599" w:rsidRDefault="008C59D5" w:rsidP="00677312">
      <w:r>
        <w:t>Во взгляде в зеркало становится важным, само собой, не только отр</w:t>
      </w:r>
      <w:r>
        <w:t>а</w:t>
      </w:r>
      <w:r>
        <w:t>жение, но и сам мотив зрения.</w:t>
      </w:r>
    </w:p>
    <w:p w:rsidR="00677312" w:rsidRDefault="00677312" w:rsidP="00677312">
      <w:r w:rsidRPr="00DF0599">
        <w:t>Марчелло общается со слепыми. Из них его лучший друг. Как мы ув</w:t>
      </w:r>
      <w:r w:rsidRPr="00DF0599">
        <w:t>и</w:t>
      </w:r>
      <w:r w:rsidRPr="00DF0599">
        <w:t xml:space="preserve">дим в дальнейшем, герою очень важен его внешний вид, но </w:t>
      </w:r>
      <w:proofErr w:type="gramStart"/>
      <w:r w:rsidRPr="00DF0599">
        <w:t>не</w:t>
      </w:r>
      <w:proofErr w:type="gramEnd"/>
      <w:r w:rsidRPr="00DF0599">
        <w:t xml:space="preserve"> потому что ему важно мнение окружающих о нём, а потому, что ему выгоднее, чтобы у окружающих вообще не было о нём никакого мнения. Герой боится, что по его</w:t>
      </w:r>
      <w:r>
        <w:t xml:space="preserve"> телу будет ясно, что он собой</w:t>
      </w:r>
      <w:r w:rsidRPr="00DF0599">
        <w:t xml:space="preserve"> представляет, а потому и общается с теми, кто его не увидит</w:t>
      </w:r>
    </w:p>
    <w:p w:rsidR="00677312" w:rsidRPr="00DF0599" w:rsidRDefault="00677312" w:rsidP="00677312">
      <w:r w:rsidRPr="00DF0599">
        <w:t>Но сам он в какой-то степени вуайерист, ведь он подглядывает за м</w:t>
      </w:r>
      <w:r w:rsidRPr="00DF0599">
        <w:t>и</w:t>
      </w:r>
      <w:r w:rsidRPr="00DF0599">
        <w:t xml:space="preserve">нистром и Анной через шторку, а позже так же подглядывает за Анной  и Джулией </w:t>
      </w:r>
      <w:r w:rsidRPr="00DF0599">
        <w:noBreakHyphen/>
        <w:t xml:space="preserve"> через приоткрытую дверь, за которой вместе с ним стоит и зр</w:t>
      </w:r>
      <w:r w:rsidRPr="00DF0599">
        <w:t>и</w:t>
      </w:r>
      <w:r w:rsidRPr="00DF0599">
        <w:t>тель.</w:t>
      </w:r>
    </w:p>
    <w:p w:rsidR="00677312" w:rsidRDefault="00677312" w:rsidP="00677312">
      <w:r w:rsidRPr="00DF0599">
        <w:t xml:space="preserve">Мотив духовного зрения появляется, когда герой описывает свой сон, в котором он потерял зрение, а оперировал его профессор </w:t>
      </w:r>
      <w:proofErr w:type="spellStart"/>
      <w:r w:rsidRPr="00DF0599">
        <w:t>Квадри</w:t>
      </w:r>
      <w:proofErr w:type="spellEnd"/>
      <w:r w:rsidRPr="00DF0599">
        <w:t>. Восстано</w:t>
      </w:r>
      <w:r w:rsidRPr="00DF0599">
        <w:t>в</w:t>
      </w:r>
      <w:r w:rsidRPr="00DF0599">
        <w:t>ление духа происходит через лечение тела. Взгляд физический превращается во взгляд морально—политический.</w:t>
      </w:r>
    </w:p>
    <w:p w:rsidR="000A2376" w:rsidRPr="000A2376" w:rsidRDefault="000A2376" w:rsidP="000A2376">
      <w:pPr>
        <w:pStyle w:val="22"/>
      </w:pPr>
      <w:r>
        <w:t>«</w:t>
      </w:r>
      <w:r w:rsidRPr="007C5119">
        <w:t>Проникновенный поклон прошлому, чтобы вновь обратить взгляд на будущее. Взгляд вытаращенных глаз. «Не нужно исп</w:t>
      </w:r>
      <w:r w:rsidRPr="007C5119">
        <w:t>ы</w:t>
      </w:r>
      <w:r w:rsidRPr="007C5119">
        <w:t>тывать стыд за то, кем ты был. Никогда», — сказал он, опир</w:t>
      </w:r>
      <w:r w:rsidRPr="007C5119">
        <w:t>а</w:t>
      </w:r>
      <w:r w:rsidRPr="007C5119">
        <w:t xml:space="preserve">ясь на трость, уже </w:t>
      </w:r>
      <w:r>
        <w:t>успевшую стать верным спутником»</w:t>
      </w:r>
      <w:r>
        <w:rPr>
          <w:rStyle w:val="a6"/>
        </w:rPr>
        <w:footnoteReference w:id="8"/>
      </w:r>
    </w:p>
    <w:p w:rsidR="0087753B" w:rsidRDefault="00677312" w:rsidP="00AB4CC2">
      <w:r w:rsidRPr="00DF0599">
        <w:lastRenderedPageBreak/>
        <w:t>Однако всё вышеописанное связывает зрение с движением времени как сменой одного этапа другим. Самую прямую же связь человеческого глаза и хода времени можно найти, как ни странно, в фильме «Последнее танго в Париже».</w:t>
      </w:r>
    </w:p>
    <w:p w:rsidR="007D2636" w:rsidRDefault="007D2636" w:rsidP="00AB017D">
      <w:pPr>
        <w:pStyle w:val="2"/>
      </w:pPr>
      <w:bookmarkStart w:id="4" w:name="_Toc117779980"/>
      <w:r>
        <w:lastRenderedPageBreak/>
        <w:t>Последнее танго в Париже</w:t>
      </w:r>
      <w:bookmarkEnd w:id="4"/>
    </w:p>
    <w:p w:rsidR="001A201E" w:rsidRDefault="0087753B" w:rsidP="00F62F39">
      <w:pPr>
        <w:pStyle w:val="22"/>
      </w:pPr>
      <w:r>
        <w:t>«…он мне объяснил, что вследствие приговора, вынесенного за «Последнее танго в Париже», я лишился всех гражданских прав, в том числе избирательных. В ту минуту я впервые почувств</w:t>
      </w:r>
      <w:r>
        <w:t>о</w:t>
      </w:r>
      <w:r>
        <w:t xml:space="preserve">вал себя униженным и оскорблённым. </w:t>
      </w:r>
      <w:proofErr w:type="gramStart"/>
      <w:r>
        <w:t>Зарубцевавшаяся было р</w:t>
      </w:r>
      <w:r>
        <w:t>а</w:t>
      </w:r>
      <w:r>
        <w:t>на вновь открылась</w:t>
      </w:r>
      <w:proofErr w:type="gramEnd"/>
      <w:r>
        <w:t>»</w:t>
      </w:r>
      <w:r>
        <w:rPr>
          <w:rStyle w:val="a6"/>
        </w:rPr>
        <w:footnoteReference w:id="9"/>
      </w:r>
    </w:p>
    <w:p w:rsidR="00BA0888" w:rsidRDefault="00DF7E1D" w:rsidP="00DF7E1D">
      <w:r w:rsidRPr="00AB017D">
        <w:t>В «Последнем танго в Париже» степень обнажённости тела будто пр</w:t>
      </w:r>
      <w:r w:rsidRPr="00AB017D">
        <w:t>и</w:t>
      </w:r>
      <w:r w:rsidR="00BA0888">
        <w:t xml:space="preserve">равнивается к свободе, что рифмуется со свободой режиссёрской, которую, вероятно, испытывал </w:t>
      </w:r>
      <w:proofErr w:type="spellStart"/>
      <w:r w:rsidR="00BA0888">
        <w:t>Бертолуччи</w:t>
      </w:r>
      <w:proofErr w:type="spellEnd"/>
      <w:r w:rsidR="00BA0888">
        <w:t xml:space="preserve"> во время производства. Фильм этот н</w:t>
      </w:r>
      <w:r w:rsidR="00BA0888">
        <w:t>а</w:t>
      </w:r>
      <w:r w:rsidR="00BA0888">
        <w:t>столько скандальный, что режиссёра за него не раз вызывали в суд, а ленту запрещали.</w:t>
      </w:r>
    </w:p>
    <w:p w:rsidR="00DF7E1D" w:rsidRPr="00AB017D" w:rsidRDefault="00DF7E1D" w:rsidP="00DF7E1D">
      <w:r w:rsidRPr="00AB017D">
        <w:t xml:space="preserve">Сразу за кадром, на котором Жанна начинает снимать обувь, идёт кадр, на котором влюблённые прижимаются друг </w:t>
      </w:r>
      <w:proofErr w:type="gramStart"/>
      <w:r w:rsidRPr="00AB017D">
        <w:t>у</w:t>
      </w:r>
      <w:proofErr w:type="gramEnd"/>
      <w:r w:rsidRPr="00AB017D">
        <w:t xml:space="preserve"> </w:t>
      </w:r>
      <w:proofErr w:type="gramStart"/>
      <w:r w:rsidRPr="00AB017D">
        <w:t>другу</w:t>
      </w:r>
      <w:proofErr w:type="gramEnd"/>
      <w:r w:rsidRPr="00AB017D">
        <w:t xml:space="preserve"> оголёнными телами, о</w:t>
      </w:r>
      <w:r w:rsidRPr="00AB017D">
        <w:t>б</w:t>
      </w:r>
      <w:r w:rsidRPr="00AB017D">
        <w:t>нимают друг друга, будто сливаясь в единое целое. Сразу после этой сцены любовники встречаются вновь. Девушка вспоминает отца и голой расхаж</w:t>
      </w:r>
      <w:r w:rsidRPr="00AB017D">
        <w:t>и</w:t>
      </w:r>
      <w:r w:rsidRPr="00AB017D">
        <w:t>вает по комнате, тогда как Пол одет, и отвечает ей лишь</w:t>
      </w:r>
      <w:r>
        <w:t>,</w:t>
      </w:r>
      <w:r w:rsidRPr="00AB017D">
        <w:t xml:space="preserve"> что всё это </w:t>
      </w:r>
      <w:proofErr w:type="spellStart"/>
      <w:r w:rsidRPr="00AB017D">
        <w:t>дерьмо</w:t>
      </w:r>
      <w:proofErr w:type="spellEnd"/>
      <w:r w:rsidRPr="00AB017D">
        <w:t xml:space="preserve"> и что её жизнь его не интересует. Контакт разорван.</w:t>
      </w:r>
    </w:p>
    <w:p w:rsidR="00DF7E1D" w:rsidRPr="00AB017D" w:rsidRDefault="00DF7E1D" w:rsidP="00DF7E1D">
      <w:r w:rsidRPr="00AB017D">
        <w:t>Пол разговаривает с любовником своей жены. Оказывается, у них од</w:t>
      </w:r>
      <w:r w:rsidRPr="00AB017D">
        <w:t>и</w:t>
      </w:r>
      <w:r w:rsidRPr="00AB017D">
        <w:t>наковые халаты. Одинаковая одежда говорит об одинаковом отношении Р</w:t>
      </w:r>
      <w:r w:rsidRPr="00AB017D">
        <w:t>о</w:t>
      </w:r>
      <w:r w:rsidRPr="00AB017D">
        <w:t>зы к ним. Но они, тем не менее, совершенно разные люди.</w:t>
      </w:r>
    </w:p>
    <w:p w:rsidR="00D64BC9" w:rsidRDefault="00DF7E1D" w:rsidP="00BA0888">
      <w:r w:rsidRPr="00AB017D">
        <w:t>После выбора свадебного платья Жанна убегает к Полу. В лифте она поднимает платье и показывает, что под ним у неё ничего нет. Под сваде</w:t>
      </w:r>
      <w:r w:rsidRPr="00AB017D">
        <w:t>б</w:t>
      </w:r>
      <w:r w:rsidRPr="00AB017D">
        <w:t>ным платьем, в котором её хотел видеть её жених, у неё всегда будет обн</w:t>
      </w:r>
      <w:r w:rsidRPr="00AB017D">
        <w:t>а</w:t>
      </w:r>
      <w:r w:rsidRPr="00AB017D">
        <w:t xml:space="preserve">жённое тело, которое принадлежит Полу. </w:t>
      </w:r>
      <w:r w:rsidR="00181929">
        <w:t>Н</w:t>
      </w:r>
      <w:r w:rsidRPr="00AB017D">
        <w:t>есмотря на то, что Жанна кричит, что влюбилась, Пол несёт её в ванную, где она вновь раздевается. Она по-прежнему во власти Пола. Можно сказать, что здесь ситуация противоп</w:t>
      </w:r>
      <w:r w:rsidRPr="00AB017D">
        <w:t>о</w:t>
      </w:r>
      <w:r w:rsidRPr="00AB017D">
        <w:lastRenderedPageBreak/>
        <w:t>ложна "Конформисту", в котором обнаженное женское тело было рычагом давления на героя. Здесь оно обозначает зависимость женщины от него.</w:t>
      </w:r>
    </w:p>
    <w:p w:rsidR="00623220" w:rsidRDefault="00CF0EAF" w:rsidP="00623220">
      <w:pPr>
        <w:rPr>
          <w:lang w:eastAsia="en-US"/>
        </w:rPr>
      </w:pPr>
      <w:proofErr w:type="gramStart"/>
      <w:r>
        <w:rPr>
          <w:lang w:val="en-US" w:eastAsia="en-US"/>
        </w:rPr>
        <w:t>C</w:t>
      </w:r>
      <w:proofErr w:type="spellStart"/>
      <w:r w:rsidR="00623220">
        <w:rPr>
          <w:lang w:eastAsia="en-US"/>
        </w:rPr>
        <w:t>остояние</w:t>
      </w:r>
      <w:proofErr w:type="spellEnd"/>
      <w:r w:rsidR="00623220">
        <w:rPr>
          <w:lang w:eastAsia="en-US"/>
        </w:rPr>
        <w:t xml:space="preserve"> духа человека</w:t>
      </w:r>
      <w:r w:rsidRPr="00CF0EAF">
        <w:rPr>
          <w:lang w:eastAsia="en-US"/>
        </w:rPr>
        <w:t xml:space="preserve"> </w:t>
      </w:r>
      <w:r>
        <w:rPr>
          <w:lang w:eastAsia="en-US"/>
        </w:rPr>
        <w:t>в этом фильме</w:t>
      </w:r>
      <w:r w:rsidR="00F62F39">
        <w:rPr>
          <w:lang w:eastAsia="en-US"/>
        </w:rPr>
        <w:t xml:space="preserve"> связано </w:t>
      </w:r>
      <w:r w:rsidR="00623220">
        <w:rPr>
          <w:lang w:eastAsia="en-US"/>
        </w:rPr>
        <w:t>с его личной ответс</w:t>
      </w:r>
      <w:r w:rsidR="00623220">
        <w:rPr>
          <w:lang w:eastAsia="en-US"/>
        </w:rPr>
        <w:t>т</w:t>
      </w:r>
      <w:r w:rsidR="00623220">
        <w:rPr>
          <w:lang w:eastAsia="en-US"/>
        </w:rPr>
        <w:t>венностью за чувства, которые он испытывает к другому человеку.</w:t>
      </w:r>
      <w:proofErr w:type="gramEnd"/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 xml:space="preserve">Вступительные титры фильма проходят на фоне картин с мужским и женским телом. </w:t>
      </w:r>
      <w:proofErr w:type="gramStart"/>
      <w:r>
        <w:rPr>
          <w:lang w:eastAsia="en-US"/>
        </w:rPr>
        <w:t>Понять, что это именно "мужчина" и "женщина" можно смутно — по позе, например.</w:t>
      </w:r>
      <w:proofErr w:type="gramEnd"/>
      <w:r>
        <w:rPr>
          <w:lang w:eastAsia="en-US"/>
        </w:rPr>
        <w:t xml:space="preserve"> По их лицам понять, что каждая из этих фигур собой представляет трудно.</w:t>
      </w:r>
    </w:p>
    <w:p w:rsidR="005F696E" w:rsidRPr="005F696E" w:rsidRDefault="005F696E" w:rsidP="005F696E">
      <w:pPr>
        <w:pStyle w:val="22"/>
      </w:pPr>
      <w:r>
        <w:t>«Весной 1972 года, готовясь к съёмкам «Последнего танго в П</w:t>
      </w:r>
      <w:r>
        <w:t>а</w:t>
      </w:r>
      <w:r>
        <w:t xml:space="preserve">риже», я часто бывал в </w:t>
      </w:r>
      <w:proofErr w:type="spellStart"/>
      <w:proofErr w:type="gramStart"/>
      <w:r>
        <w:t>Гран-Пале</w:t>
      </w:r>
      <w:proofErr w:type="spellEnd"/>
      <w:proofErr w:type="gramEnd"/>
      <w:r>
        <w:t>, где проходила первая бол</w:t>
      </w:r>
      <w:r>
        <w:t>ь</w:t>
      </w:r>
      <w:r>
        <w:t xml:space="preserve">шая выставка </w:t>
      </w:r>
      <w:proofErr w:type="spellStart"/>
      <w:r>
        <w:t>Фрэнсиса</w:t>
      </w:r>
      <w:proofErr w:type="spellEnd"/>
      <w:r>
        <w:t xml:space="preserve"> Бэкона. Я брал с </w:t>
      </w:r>
      <w:proofErr w:type="gramStart"/>
      <w:r>
        <w:t>собой то</w:t>
      </w:r>
      <w:proofErr w:type="gramEnd"/>
      <w:r>
        <w:t xml:space="preserve"> оператора-постановщика, то художника, то костюмершу и играл при них роль гида. Последний поход я совершил с </w:t>
      </w:r>
      <w:proofErr w:type="spellStart"/>
      <w:r>
        <w:t>Марлоном</w:t>
      </w:r>
      <w:proofErr w:type="spellEnd"/>
      <w:r>
        <w:t xml:space="preserve"> </w:t>
      </w:r>
      <w:proofErr w:type="spellStart"/>
      <w:r>
        <w:t>Брандо</w:t>
      </w:r>
      <w:proofErr w:type="spellEnd"/>
      <w:r>
        <w:t>. Я хотел, чтобы мои ближайшие соратники испытали то же, что и я, чтобы они были так же потрясены и очарованы этим о</w:t>
      </w:r>
      <w:r>
        <w:t>т</w:t>
      </w:r>
      <w:r>
        <w:t>чаянием плоти, этим ужасным монологом криком</w:t>
      </w:r>
      <w:r w:rsidRPr="004F5BE3">
        <w:t>&lt;…&gt;</w:t>
      </w:r>
      <w:r>
        <w:t>Мне п</w:t>
      </w:r>
      <w:r>
        <w:t>о</w:t>
      </w:r>
      <w:r>
        <w:t>казалось, что от того влияние, которое Бэкон оказал на всех нас, в фильме осталось тревожное ощущение опасности»</w:t>
      </w:r>
      <w:r>
        <w:rPr>
          <w:rStyle w:val="a6"/>
        </w:rPr>
        <w:footnoteReference w:id="10"/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>В фильме мы постоянно видим людей, снятых через искажающее из</w:t>
      </w:r>
      <w:r>
        <w:rPr>
          <w:lang w:eastAsia="en-US"/>
        </w:rPr>
        <w:t>о</w:t>
      </w:r>
      <w:r>
        <w:rPr>
          <w:lang w:eastAsia="en-US"/>
        </w:rPr>
        <w:t>бражение стекло в дверях и окнах. Их лица и фигуры в них становятся так</w:t>
      </w:r>
      <w:r>
        <w:rPr>
          <w:lang w:eastAsia="en-US"/>
        </w:rPr>
        <w:t>и</w:t>
      </w:r>
      <w:r>
        <w:rPr>
          <w:lang w:eastAsia="en-US"/>
        </w:rPr>
        <w:t>ми же неузнаваемыми. Это происходит и с девушкой — уборщицей, которая отдаёт Полу, главному герою, бритву, при помощи которой его жена сове</w:t>
      </w:r>
      <w:r>
        <w:rPr>
          <w:lang w:eastAsia="en-US"/>
        </w:rPr>
        <w:t>р</w:t>
      </w:r>
      <w:r>
        <w:rPr>
          <w:lang w:eastAsia="en-US"/>
        </w:rPr>
        <w:t xml:space="preserve">шила самоубийство. Мы видим её через полупрозрачную стенку душа. </w:t>
      </w:r>
      <w:proofErr w:type="gramStart"/>
      <w:r>
        <w:rPr>
          <w:lang w:eastAsia="en-US"/>
        </w:rPr>
        <w:t>Она говорит ему, где были порезы у его жены, и он хватает её за эти же места, проверяя, нет ли порезов и у неё.</w:t>
      </w:r>
      <w:proofErr w:type="gramEnd"/>
      <w:r>
        <w:rPr>
          <w:lang w:eastAsia="en-US"/>
        </w:rPr>
        <w:t xml:space="preserve"> В каждой женщине теперь он будет видеть образ своей жены, но не сможет по-настоящему её коснуться, ведь он жив и материален.</w:t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>Не раз в фильме упоминается, что врачи делают вскрытие тела жены героя. Причина её смерти так и останется неясной. Тут тело — как история, в которой пытаются обнаружить причины такого поступка.</w:t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lastRenderedPageBreak/>
        <w:t>Пол разговаривает с Марчелло, любовником своей жены, и провоцир</w:t>
      </w:r>
      <w:r>
        <w:rPr>
          <w:lang w:eastAsia="en-US"/>
        </w:rPr>
        <w:t>у</w:t>
      </w:r>
      <w:r>
        <w:rPr>
          <w:lang w:eastAsia="en-US"/>
        </w:rPr>
        <w:t>ет его лестью, говорит, что тот в отличной форме. Марчелло в ответ расск</w:t>
      </w:r>
      <w:r>
        <w:rPr>
          <w:lang w:eastAsia="en-US"/>
        </w:rPr>
        <w:t>а</w:t>
      </w:r>
      <w:r>
        <w:rPr>
          <w:lang w:eastAsia="en-US"/>
        </w:rPr>
        <w:t>зывает о том, как сохраняет физическое здоровье, но предпочитает игнор</w:t>
      </w:r>
      <w:r>
        <w:rPr>
          <w:lang w:eastAsia="en-US"/>
        </w:rPr>
        <w:t>и</w:t>
      </w:r>
      <w:r>
        <w:rPr>
          <w:lang w:eastAsia="en-US"/>
        </w:rPr>
        <w:t>ровать слова о том, что Роза покончила с собой. Собственное тело для него дороже, тогда как главная задача Пола — "найти" тело жены.</w:t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t xml:space="preserve">В жизни Жанны, девушки, с которой судьба сводит Пола, проблема, можно сказать, противоположная. Её жених воспринимает её </w:t>
      </w:r>
      <w:proofErr w:type="gramStart"/>
      <w:r>
        <w:rPr>
          <w:lang w:eastAsia="en-US"/>
        </w:rPr>
        <w:t>слишком мат</w:t>
      </w:r>
      <w:r>
        <w:rPr>
          <w:lang w:eastAsia="en-US"/>
        </w:rPr>
        <w:t>е</w:t>
      </w:r>
      <w:r>
        <w:rPr>
          <w:lang w:eastAsia="en-US"/>
        </w:rPr>
        <w:t>риальной</w:t>
      </w:r>
      <w:proofErr w:type="gramEnd"/>
      <w:r>
        <w:rPr>
          <w:lang w:eastAsia="en-US"/>
        </w:rPr>
        <w:t xml:space="preserve"> и живой. Это появляется, когда она встречает своего молодого ч</w:t>
      </w:r>
      <w:r>
        <w:rPr>
          <w:lang w:eastAsia="en-US"/>
        </w:rPr>
        <w:t>е</w:t>
      </w:r>
      <w:r>
        <w:rPr>
          <w:lang w:eastAsia="en-US"/>
        </w:rPr>
        <w:t>ловека на вокзале. Целует его. Мы понимаем, что это значит для неё — она чувствует себя виноватой перед ним, ведь ранее она занималась сексом с П</w:t>
      </w:r>
      <w:r>
        <w:rPr>
          <w:lang w:eastAsia="en-US"/>
        </w:rPr>
        <w:t>о</w:t>
      </w:r>
      <w:r>
        <w:rPr>
          <w:lang w:eastAsia="en-US"/>
        </w:rPr>
        <w:t>лом. Он целует её в ответ. Их снимают камеры операторов, с которыми он приехал. Он снимает кино с ней в главной роли, не уведомив её об этом. Он говорит: "Я тебя целую — это кино. Я глажу твои волосы — это тоже кино". Её это оскорбляет. Она понимает, что в этом физическом проявлении нет чувства, нет чего—то личного. Она становится объектом, на который н</w:t>
      </w:r>
      <w:r>
        <w:rPr>
          <w:lang w:eastAsia="en-US"/>
        </w:rPr>
        <w:t>а</w:t>
      </w:r>
      <w:r>
        <w:rPr>
          <w:lang w:eastAsia="en-US"/>
        </w:rPr>
        <w:t>правлено пристальное внимание объектива. Молодой человек Жанны гов</w:t>
      </w:r>
      <w:r>
        <w:rPr>
          <w:lang w:eastAsia="en-US"/>
        </w:rPr>
        <w:t>о</w:t>
      </w:r>
      <w:r>
        <w:rPr>
          <w:lang w:eastAsia="en-US"/>
        </w:rPr>
        <w:t>рит, что делает её "портрет" на телевидение. А это означает, что все эти п</w:t>
      </w:r>
      <w:r>
        <w:rPr>
          <w:lang w:eastAsia="en-US"/>
        </w:rPr>
        <w:t>о</w:t>
      </w:r>
      <w:r>
        <w:rPr>
          <w:lang w:eastAsia="en-US"/>
        </w:rPr>
        <w:t xml:space="preserve">целуи — лишь грубые мазки кисти, как на картинах во вступлении. Взгляд объектива, как и взгляд человека со стороны, рушит интимность момента. Это подтверждается моментом в следующей сцене, в котором герой </w:t>
      </w:r>
      <w:proofErr w:type="spellStart"/>
      <w:r>
        <w:rPr>
          <w:lang w:eastAsia="en-US"/>
        </w:rPr>
        <w:t>Брандо</w:t>
      </w:r>
      <w:proofErr w:type="spellEnd"/>
      <w:r>
        <w:rPr>
          <w:lang w:eastAsia="en-US"/>
        </w:rPr>
        <w:t xml:space="preserve"> видит в окне, как женщина зашивает штаны на саксофонисте, но стоит им заметить наблюдение, как они стремятся уйти от окна.</w:t>
      </w:r>
    </w:p>
    <w:p w:rsidR="00CC10EB" w:rsidRPr="00CC10EB" w:rsidRDefault="00CC10EB" w:rsidP="00CC10EB">
      <w:pPr>
        <w:pStyle w:val="22"/>
      </w:pPr>
      <w:r>
        <w:t>«</w:t>
      </w:r>
      <w:r w:rsidRPr="007C5119">
        <w:t>Отправной момент для творчества может быть разным. "П</w:t>
      </w:r>
      <w:r w:rsidRPr="007C5119">
        <w:t>о</w:t>
      </w:r>
      <w:r w:rsidRPr="007C5119">
        <w:t>следнее танго в Париже" родилось из интимного импульса: "Я чувствовал, что одержим идеей встречи с незнакомкой, тем, как я заговариваю с ней, назначаю свидание, занимаюсь любовью всеми возможн</w:t>
      </w:r>
      <w:r>
        <w:t>ыми способами, не зная, кто она»</w:t>
      </w:r>
      <w:r>
        <w:rPr>
          <w:rStyle w:val="a6"/>
        </w:rPr>
        <w:footnoteReference w:id="11"/>
      </w:r>
    </w:p>
    <w:p w:rsidR="00623220" w:rsidRDefault="00623220" w:rsidP="00623220">
      <w:pPr>
        <w:rPr>
          <w:lang w:eastAsia="en-US"/>
        </w:rPr>
      </w:pPr>
      <w:r>
        <w:rPr>
          <w:lang w:eastAsia="en-US"/>
        </w:rPr>
        <w:lastRenderedPageBreak/>
        <w:t>Сцена уборки в ванной, которая упоминалась ранее, следует сразу за сценой на вокзале. Кадры, в которых героиня отказывается поцеловать св</w:t>
      </w:r>
      <w:r>
        <w:rPr>
          <w:lang w:eastAsia="en-US"/>
        </w:rPr>
        <w:t>о</w:t>
      </w:r>
      <w:r>
        <w:rPr>
          <w:lang w:eastAsia="en-US"/>
        </w:rPr>
        <w:t>его жениха ещё раз, и кадры с окровавленными простынями стоят рядом, на стыке сцен. Обе эти сцены, как и конкретно эти кадры, дают понятие о пр</w:t>
      </w:r>
      <w:r>
        <w:rPr>
          <w:lang w:eastAsia="en-US"/>
        </w:rPr>
        <w:t>и</w:t>
      </w:r>
      <w:r>
        <w:rPr>
          <w:lang w:eastAsia="en-US"/>
        </w:rPr>
        <w:t>чинах произошедшего между героями — ей не хватает настоящего романт</w:t>
      </w:r>
      <w:r>
        <w:rPr>
          <w:lang w:eastAsia="en-US"/>
        </w:rPr>
        <w:t>и</w:t>
      </w:r>
      <w:r>
        <w:rPr>
          <w:lang w:eastAsia="en-US"/>
        </w:rPr>
        <w:t>ческого внимания, а он тоскует из-за потери жены.</w:t>
      </w:r>
    </w:p>
    <w:p w:rsidR="0087753B" w:rsidRDefault="00623220" w:rsidP="00181929">
      <w:pPr>
        <w:rPr>
          <w:lang w:eastAsia="en-US"/>
        </w:rPr>
      </w:pPr>
      <w:r>
        <w:rPr>
          <w:lang w:eastAsia="en-US"/>
        </w:rPr>
        <w:t>Но в финале фильма мимолётная страсть угасает. Она выбрала своего жениха. Пол выбрал её. Он нашёл свой выход во встрече с мёртвым телом жены, он был вынужден её отпустить. Она чувствуе</w:t>
      </w:r>
      <w:r w:rsidR="00181929">
        <w:rPr>
          <w:lang w:eastAsia="en-US"/>
        </w:rPr>
        <w:t xml:space="preserve">т, что ему нужна только страсть, которая выражается и в сцене танцев в одной из финальных сцен. </w:t>
      </w:r>
      <w:r w:rsidR="00181929">
        <w:t>Г</w:t>
      </w:r>
      <w:r w:rsidR="0006774B" w:rsidRPr="00C4748F">
        <w:t>ерой обращает внимание на ноги танцоров. Вновь, как и в "Конформисте"</w:t>
      </w:r>
      <w:r w:rsidR="0006774B">
        <w:t>. Однако</w:t>
      </w:r>
      <w:r w:rsidR="0006774B" w:rsidRPr="00C4748F">
        <w:t xml:space="preserve"> стоит начать Полу признаваться в любви Жанне, как танец остана</w:t>
      </w:r>
      <w:r w:rsidR="0006774B" w:rsidRPr="00C4748F">
        <w:t>в</w:t>
      </w:r>
      <w:r w:rsidR="0006774B" w:rsidRPr="00C4748F">
        <w:t>ливается.</w:t>
      </w:r>
    </w:p>
    <w:p w:rsidR="00560FB2" w:rsidRDefault="00F62F39" w:rsidP="00560FB2">
      <w:r>
        <w:t>В этом фильме тоже есть проявления животной натуры человека. Здесь они функционируют подобным</w:t>
      </w:r>
      <w:r w:rsidR="00181929">
        <w:t xml:space="preserve"> «Конформисту»</w:t>
      </w:r>
      <w:r>
        <w:t xml:space="preserve"> образом – работают на ант</w:t>
      </w:r>
      <w:r>
        <w:t>и</w:t>
      </w:r>
      <w:r>
        <w:t>тезу между героями. Д</w:t>
      </w:r>
      <w:r w:rsidR="00560FB2">
        <w:t>евушка, входя в квартиру, начинает играть с кошкой, притворяясь ей: шипит, машет руками, будто на них есть когти, даже встаёт на четвереньки. Главные герои издают звуки животных — "мужские" и "женские", в следующем же кадре съёмочная группа жениха Жанны запис</w:t>
      </w:r>
      <w:r w:rsidR="00560FB2">
        <w:t>ы</w:t>
      </w:r>
      <w:r w:rsidR="00560FB2">
        <w:t>вает звуки, издаваемые птицами. В другой сцене мать жены Пола говорит ему, что он не одинок, и берёт его за руку. Когда она его не отпускает, игн</w:t>
      </w:r>
      <w:r w:rsidR="00560FB2">
        <w:t>о</w:t>
      </w:r>
      <w:r w:rsidR="00560FB2">
        <w:t>рируя просьбы героя, Пол кусает её, будто одинокий волк.</w:t>
      </w:r>
    </w:p>
    <w:p w:rsidR="0087753B" w:rsidRPr="002C4CE6" w:rsidRDefault="002C4CE6" w:rsidP="002C4CE6">
      <w:pPr>
        <w:pStyle w:val="22"/>
      </w:pPr>
      <w:r>
        <w:t>«В своём протоколе комиссия предложила «продюсеру и режи</w:t>
      </w:r>
      <w:r>
        <w:t>с</w:t>
      </w:r>
      <w:r>
        <w:t>сёру внести изменения и существенно сократить продолж</w:t>
      </w:r>
      <w:r>
        <w:t>и</w:t>
      </w:r>
      <w:r>
        <w:t>тельность картины, изъяв наиболее скабрезные подробности из сцены первого совокупления, совершенного героями внезапно, в стоячем положении и с животным пылом»</w:t>
      </w:r>
      <w:r>
        <w:rPr>
          <w:rStyle w:val="a6"/>
        </w:rPr>
        <w:footnoteReference w:id="12"/>
      </w:r>
    </w:p>
    <w:p w:rsidR="0087753B" w:rsidRDefault="0087753B" w:rsidP="0087753B">
      <w:r w:rsidRPr="00547E53">
        <w:lastRenderedPageBreak/>
        <w:t>Подобное столкновение старости и молодости очень наглядно в «П</w:t>
      </w:r>
      <w:r w:rsidRPr="00547E53">
        <w:t>о</w:t>
      </w:r>
      <w:r w:rsidRPr="00547E53">
        <w:t>следнем танго», ведь сами герои там – юная девушка и немолодой мужчина.</w:t>
      </w:r>
    </w:p>
    <w:p w:rsidR="0087753B" w:rsidRPr="0087753B" w:rsidRDefault="0087753B" w:rsidP="0087753B">
      <w:pPr>
        <w:pStyle w:val="22"/>
      </w:pPr>
      <w:r>
        <w:t xml:space="preserve">«…мы подумали: разве кто-нибудь пойдёт на такой мрачный фильм, где главный герой – отчаявшийся человек, только что потерявший жену и разом превратившийся в древнего старика? Мне тогда был тридцать один год, и </w:t>
      </w:r>
      <w:proofErr w:type="spellStart"/>
      <w:r>
        <w:t>Марлон</w:t>
      </w:r>
      <w:proofErr w:type="spellEnd"/>
      <w:r>
        <w:t xml:space="preserve"> казался мне ужа</w:t>
      </w:r>
      <w:r>
        <w:t>с</w:t>
      </w:r>
      <w:r>
        <w:t>но старым»</w:t>
      </w:r>
      <w:r>
        <w:rPr>
          <w:rStyle w:val="a6"/>
        </w:rPr>
        <w:footnoteReference w:id="13"/>
      </w:r>
    </w:p>
    <w:p w:rsidR="0087753B" w:rsidRPr="00547E53" w:rsidRDefault="0087753B" w:rsidP="0087753B">
      <w:r w:rsidRPr="00547E53">
        <w:t>Но если в личной истории Пола на первое место выходит не рефлексия о возрасте, а печаль по смерти жены, то в Жанне с первых сцен проявляется страх старости: на крупных планах с вставной челюстью, которую промывает в туалете женщина, и с руками консьержки, которая схватила девушку со словами: «Вы такая молодая».</w:t>
      </w:r>
    </w:p>
    <w:p w:rsidR="0087753B" w:rsidRPr="00547E53" w:rsidRDefault="0087753B" w:rsidP="0087753B">
      <w:r w:rsidRPr="00547E53">
        <w:t>Детская натура Жанны раскрывается, когда она читает записи в старой тетради. Там попадаются и сделанные восьмилетней Жанной заметки о том, что такое менструация и пенис. Здесь упоминание телесного отображает один из этапов взросления и самопознания наряду с изучением французск</w:t>
      </w:r>
      <w:r w:rsidRPr="00547E53">
        <w:t>о</w:t>
      </w:r>
      <w:r w:rsidRPr="00547E53">
        <w:t>го.</w:t>
      </w:r>
    </w:p>
    <w:p w:rsidR="0087753B" w:rsidRPr="00547E53" w:rsidRDefault="0087753B" w:rsidP="0087753B">
      <w:r w:rsidRPr="00547E53">
        <w:t xml:space="preserve">Позже девушка продолжает играть в ребёнка и с Полом. Называет себя Красной Шапочкой, а его Серым Волком. Только элементы тела, которые рассматривает </w:t>
      </w:r>
      <w:proofErr w:type="gramStart"/>
      <w:r w:rsidRPr="00547E53">
        <w:t>Шапочка</w:t>
      </w:r>
      <w:proofErr w:type="gramEnd"/>
      <w:r w:rsidRPr="00547E53">
        <w:t xml:space="preserve"> сменились — вместо зубов, когтей и ушей стали р</w:t>
      </w:r>
      <w:r w:rsidRPr="00547E53">
        <w:t>у</w:t>
      </w:r>
      <w:r w:rsidRPr="00547E53">
        <w:t>ки, ногти и, конечно, его "хрен".</w:t>
      </w:r>
    </w:p>
    <w:p w:rsidR="007D2636" w:rsidRDefault="0087753B" w:rsidP="0087753B">
      <w:r w:rsidRPr="00547E53">
        <w:t>И это не удивительно, ведь она фактически уже не ребёнок, и ей даже довелось столкнуться этим, показывая съёмочной группе своего жениха д</w:t>
      </w:r>
      <w:r w:rsidRPr="00547E53">
        <w:t>е</w:t>
      </w:r>
      <w:r w:rsidRPr="00547E53">
        <w:t>ревья во дворе, которые она называет своими джунглями, но застаёт там и</w:t>
      </w:r>
      <w:r w:rsidRPr="00547E53">
        <w:t>с</w:t>
      </w:r>
      <w:r w:rsidRPr="00547E53">
        <w:t>пражняющихся детей.</w:t>
      </w:r>
    </w:p>
    <w:p w:rsidR="0087753B" w:rsidRDefault="0087753B" w:rsidP="0087753B">
      <w:pPr>
        <w:pStyle w:val="22"/>
      </w:pPr>
      <w:r>
        <w:lastRenderedPageBreak/>
        <w:t>«</w:t>
      </w:r>
      <w:r w:rsidRPr="007C5119">
        <w:t>В ней меня волнует то, что зарождается и должно расцвести</w:t>
      </w:r>
      <w:proofErr w:type="gramStart"/>
      <w:r w:rsidRPr="007C5119">
        <w:t>.</w:t>
      </w:r>
      <w:proofErr w:type="gramEnd"/>
      <w:r w:rsidRPr="007C5119">
        <w:t xml:space="preserve"> </w:t>
      </w:r>
      <w:proofErr w:type="spellStart"/>
      <w:proofErr w:type="gramStart"/>
      <w:r w:rsidRPr="007C5119">
        <w:t>д</w:t>
      </w:r>
      <w:proofErr w:type="gramEnd"/>
      <w:r w:rsidRPr="007C5119">
        <w:t>есь</w:t>
      </w:r>
      <w:proofErr w:type="spellEnd"/>
      <w:r w:rsidRPr="007C5119">
        <w:t xml:space="preserve"> нет</w:t>
      </w:r>
      <w:r>
        <w:t xml:space="preserve"> прошлого, которое надо открыть»</w:t>
      </w:r>
      <w:r>
        <w:rPr>
          <w:rStyle w:val="a6"/>
        </w:rPr>
        <w:footnoteReference w:id="14"/>
      </w:r>
    </w:p>
    <w:p w:rsidR="00F62F39" w:rsidRPr="00DF0599" w:rsidRDefault="00F62F39" w:rsidP="00F62F39">
      <w:r w:rsidRPr="00DF0599">
        <w:t>Через противопоставляемых персонажей противопоставляется характер движения времени. Пол предлагает Жанне просто смотреть друг на друга. Её он действительно видит, в отличие от остальных женщин, лица которых для него размываются. Он хочет зафиксировать этот момент, потому что подсо</w:t>
      </w:r>
      <w:r w:rsidRPr="00DF0599">
        <w:t>з</w:t>
      </w:r>
      <w:r w:rsidRPr="00DF0599">
        <w:t>нательно понимает, что этот порыв страсти долго не продлится.</w:t>
      </w:r>
    </w:p>
    <w:p w:rsidR="00F62F39" w:rsidRPr="00F62F39" w:rsidRDefault="00F62F39" w:rsidP="00F62F39">
      <w:r w:rsidRPr="00DF0599">
        <w:t>Жених же во время съёмок своего фильма просит героиню закрыть гл</w:t>
      </w:r>
      <w:r w:rsidRPr="00DF0599">
        <w:t>а</w:t>
      </w:r>
      <w:r w:rsidRPr="00DF0599">
        <w:t>за и идти назад. Он хочет добиться эффекта возврата во времени. Она идёт на ощупь, трогает фотографии на комоде, устанавливает физический конта</w:t>
      </w:r>
      <w:proofErr w:type="gramStart"/>
      <w:r w:rsidRPr="00DF0599">
        <w:t>кт с пр</w:t>
      </w:r>
      <w:proofErr w:type="gramEnd"/>
      <w:r w:rsidRPr="00DF0599">
        <w:t>ошлым. В этой сцене закрытые глаза дают возможность перемещаться во времени, манипулировать им в противовес статике.</w:t>
      </w:r>
    </w:p>
    <w:p w:rsidR="00F21853" w:rsidRDefault="00BD3E08" w:rsidP="00AB017D">
      <w:pPr>
        <w:pStyle w:val="1"/>
      </w:pPr>
      <w:bookmarkStart w:id="5" w:name="_Toc117779981"/>
      <w:r w:rsidRPr="0028411D">
        <w:lastRenderedPageBreak/>
        <w:t>Часть</w:t>
      </w:r>
      <w:r>
        <w:t xml:space="preserve"> </w:t>
      </w:r>
      <w:r>
        <w:rPr>
          <w:lang w:val="en-US"/>
        </w:rPr>
        <w:t>II</w:t>
      </w:r>
      <w:bookmarkEnd w:id="5"/>
    </w:p>
    <w:p w:rsidR="00625997" w:rsidRDefault="00625997" w:rsidP="00625997">
      <w:pPr>
        <w:pStyle w:val="2"/>
      </w:pPr>
      <w:bookmarkStart w:id="6" w:name="_Toc117779982"/>
      <w:r w:rsidRPr="0032650F">
        <w:lastRenderedPageBreak/>
        <w:t>Секс и насилие</w:t>
      </w:r>
      <w:bookmarkEnd w:id="6"/>
    </w:p>
    <w:p w:rsidR="00625997" w:rsidRPr="003C49DA" w:rsidRDefault="00625997" w:rsidP="00625997">
      <w:pPr>
        <w:pStyle w:val="22"/>
      </w:pPr>
      <w:r>
        <w:t>«</w:t>
      </w:r>
      <w:r w:rsidRPr="007C5119">
        <w:t xml:space="preserve">Секс часто рифмуется со смертью, Эрос и </w:t>
      </w:r>
      <w:proofErr w:type="spellStart"/>
      <w:r w:rsidRPr="007C5119">
        <w:t>Танатос</w:t>
      </w:r>
      <w:proofErr w:type="spellEnd"/>
      <w:r w:rsidRPr="007C5119">
        <w:t xml:space="preserve"> часто х</w:t>
      </w:r>
      <w:r w:rsidRPr="007C5119">
        <w:t>о</w:t>
      </w:r>
      <w:r w:rsidRPr="007C5119">
        <w:t>дят рука об руку – по замкнутому кругу фрейдистских ассоци</w:t>
      </w:r>
      <w:r w:rsidRPr="007C5119">
        <w:t>а</w:t>
      </w:r>
      <w:r w:rsidRPr="007C5119">
        <w:t xml:space="preserve">ций и журналистских клише. Но в основе творчества </w:t>
      </w:r>
      <w:proofErr w:type="spellStart"/>
      <w:r w:rsidRPr="007C5119">
        <w:t>Бертолу</w:t>
      </w:r>
      <w:r w:rsidRPr="007C5119">
        <w:t>ч</w:t>
      </w:r>
      <w:r w:rsidRPr="007C5119">
        <w:t>чи</w:t>
      </w:r>
      <w:proofErr w:type="spellEnd"/>
      <w:r w:rsidRPr="007C5119">
        <w:t xml:space="preserve"> был заложен другой, куда более оригинальный союз – великая</w:t>
      </w:r>
      <w:r>
        <w:t xml:space="preserve"> триада секса, революции и кино»</w:t>
      </w:r>
      <w:r>
        <w:rPr>
          <w:rStyle w:val="a6"/>
        </w:rPr>
        <w:footnoteReference w:id="15"/>
      </w:r>
    </w:p>
    <w:p w:rsidR="00625997" w:rsidRDefault="00625997" w:rsidP="00625997">
      <w:r>
        <w:t>Темы секса и насилия неразрывно связаны друг с другом в кинемат</w:t>
      </w:r>
      <w:r>
        <w:t>о</w:t>
      </w:r>
      <w:r>
        <w:t xml:space="preserve">графе </w:t>
      </w:r>
      <w:proofErr w:type="spellStart"/>
      <w:r>
        <w:t>Бертолуччи</w:t>
      </w:r>
      <w:proofErr w:type="spellEnd"/>
      <w:r>
        <w:t>. Можно предположить, что режиссёр видит в этих темах одно природное, естественное начало. Секс не обязательно перерастает в н</w:t>
      </w:r>
      <w:r>
        <w:t>а</w:t>
      </w:r>
      <w:r>
        <w:t>силие — герои, занимаясь любовью, могут быть нежными, влюблёнными, наивно-юными. Однако секс и насилие рассматриваются итальянским режи</w:t>
      </w:r>
      <w:r>
        <w:t>с</w:t>
      </w:r>
      <w:r>
        <w:t>сёром как две стихии, которые не всегда подконтрольны человеку, и чаще всего выступают в роли животных порывов.</w:t>
      </w:r>
    </w:p>
    <w:p w:rsidR="00625997" w:rsidRDefault="00625997" w:rsidP="00625997">
      <w:r w:rsidRPr="00653031">
        <w:t>Ярко красный цвет крови контрастирует с зелёной травой как клякса на листе бумаги в «Двадцатом веке». Кадры умирающего солдата параллельно монтируются с кадрами собирающихся убивать нацистов жителей этого с</w:t>
      </w:r>
      <w:r w:rsidRPr="00653031">
        <w:t>е</w:t>
      </w:r>
      <w:r w:rsidRPr="00653031">
        <w:t>ления. Даже из уст мальчика мы слышим: "Я тоже хочу убивать". Физическая расправа — самоцель. И кадры с солдатом показывают, чем она объясняется. Насилие порождает насилие.</w:t>
      </w:r>
      <w:r>
        <w:t xml:space="preserve"> </w:t>
      </w:r>
      <w:r w:rsidRPr="00E72BF9">
        <w:t>«Двадцатый век» — пейзажное кино, в котором многие кадры выглядят как полотна о сельском быте. Созерцание живопи</w:t>
      </w:r>
      <w:r w:rsidRPr="00E72BF9">
        <w:t>с</w:t>
      </w:r>
      <w:r w:rsidRPr="00E72BF9">
        <w:t>ных видов ярко контрастирует с животным насилием, которое мы видим ср</w:t>
      </w:r>
      <w:r w:rsidRPr="00E72BF9">
        <w:t>а</w:t>
      </w:r>
      <w:r w:rsidRPr="00E72BF9">
        <w:t>зу после пейзажных кадров.</w:t>
      </w:r>
    </w:p>
    <w:p w:rsidR="00625997" w:rsidRPr="005B1429" w:rsidRDefault="00625997" w:rsidP="00625997">
      <w:pPr>
        <w:rPr>
          <w:shd w:val="clear" w:color="auto" w:fill="FF0000"/>
        </w:rPr>
      </w:pPr>
      <w:r w:rsidRPr="004A21CB">
        <w:t xml:space="preserve">Поскольку для крестьян </w:t>
      </w:r>
      <w:proofErr w:type="gramStart"/>
      <w:r w:rsidRPr="004A21CB">
        <w:t>материальное</w:t>
      </w:r>
      <w:proofErr w:type="gramEnd"/>
      <w:r w:rsidRPr="004A21CB">
        <w:t xml:space="preserve"> не так значимо, они легче отн</w:t>
      </w:r>
      <w:r w:rsidRPr="004A21CB">
        <w:t>о</w:t>
      </w:r>
      <w:r w:rsidRPr="004A21CB">
        <w:t xml:space="preserve">сятся к собственному телу. Отец </w:t>
      </w:r>
      <w:proofErr w:type="spellStart"/>
      <w:r w:rsidRPr="004A21CB">
        <w:t>Альфредо</w:t>
      </w:r>
      <w:proofErr w:type="spellEnd"/>
      <w:r w:rsidRPr="004A21CB">
        <w:t xml:space="preserve"> сообщает крестьянам, что им з</w:t>
      </w:r>
      <w:r w:rsidRPr="004A21CB">
        <w:t>а</w:t>
      </w:r>
      <w:r w:rsidRPr="004A21CB">
        <w:t>платят вдвое меньше за малые сборы урожая. Хочется возразить, что ко</w:t>
      </w:r>
      <w:r w:rsidRPr="004A21CB">
        <w:t>н</w:t>
      </w:r>
      <w:r w:rsidRPr="004A21CB">
        <w:t>фликт возник из-за денег — значит, материальный достаток им всё-таки в</w:t>
      </w:r>
      <w:r w:rsidRPr="004A21CB">
        <w:t>а</w:t>
      </w:r>
      <w:r w:rsidRPr="004A21CB">
        <w:t>жен? Нет, конфликт возник из-за того, что "хозяин" проигнорировал замеч</w:t>
      </w:r>
      <w:r w:rsidRPr="004A21CB">
        <w:t>а</w:t>
      </w:r>
      <w:r w:rsidRPr="004A21CB">
        <w:lastRenderedPageBreak/>
        <w:t>ние о том, что крестьянам не платят в два раза больше, когда они в два раза больше нормы собирают, а потом и прямо назвал себя хозяином. Именно п</w:t>
      </w:r>
      <w:r w:rsidRPr="004A21CB">
        <w:t>о</w:t>
      </w:r>
      <w:r w:rsidRPr="004A21CB">
        <w:t>этому один из рабочих так спокойно отрезает себе ухо. Ему не страшно п</w:t>
      </w:r>
      <w:r w:rsidRPr="004A21CB">
        <w:t>о</w:t>
      </w:r>
      <w:r w:rsidRPr="004A21CB">
        <w:t>терпеть физическое увечье ради справедливости. Он возвращается домой и делит с семьёй поленту. Всем по небольшому кусочку. Дети всё равно жал</w:t>
      </w:r>
      <w:r w:rsidRPr="004A21CB">
        <w:t>у</w:t>
      </w:r>
      <w:r w:rsidRPr="004A21CB">
        <w:t xml:space="preserve">ются на голод. Их физические ощущения подчёркиваются локацией — серые дряхлые стены дома, больше напоминающего землянку, </w:t>
      </w:r>
      <w:r>
        <w:t>чем обычное жил</w:t>
      </w:r>
      <w:r>
        <w:t>и</w:t>
      </w:r>
      <w:r>
        <w:t>ще.</w:t>
      </w:r>
    </w:p>
    <w:p w:rsidR="00625997" w:rsidRPr="00976D69" w:rsidRDefault="00625997" w:rsidP="00625997">
      <w:pPr>
        <w:rPr>
          <w:shd w:val="clear" w:color="auto" w:fill="FF0000"/>
        </w:rPr>
      </w:pPr>
      <w:r w:rsidRPr="004A21CB">
        <w:t xml:space="preserve">Рабочие бастуют — мать </w:t>
      </w:r>
      <w:proofErr w:type="spellStart"/>
      <w:r w:rsidRPr="004A21CB">
        <w:t>Альфредо</w:t>
      </w:r>
      <w:proofErr w:type="spellEnd"/>
      <w:r w:rsidRPr="004A21CB">
        <w:t xml:space="preserve"> говорит его отцу, ставшему теперь владельцем поместья, что нельзя поддаваться на провокации крестьян и нельзя с ними разговаривать. Муж зачитывает ей статью в газете о забасто</w:t>
      </w:r>
      <w:r w:rsidRPr="004A21CB">
        <w:t>в</w:t>
      </w:r>
      <w:r w:rsidRPr="004A21CB">
        <w:t>ке рабочих, и она гладит ногой его промежность. Ощущение власти, главе</w:t>
      </w:r>
      <w:r w:rsidRPr="004A21CB">
        <w:t>н</w:t>
      </w:r>
      <w:r w:rsidRPr="004A21CB">
        <w:t>ства, разговоры о насилии её возбуждают.</w:t>
      </w:r>
    </w:p>
    <w:p w:rsidR="00625997" w:rsidRPr="005B1429" w:rsidRDefault="00625997" w:rsidP="00625997">
      <w:pPr>
        <w:rPr>
          <w:shd w:val="clear" w:color="auto" w:fill="FF0000"/>
        </w:rPr>
      </w:pPr>
      <w:r w:rsidRPr="004A21CB">
        <w:t xml:space="preserve">В одной из сцен мы видим панораму тела девочки, начинающуюся с вида её испачканных землёй босых ступней. Мы чувствуем влечение </w:t>
      </w:r>
      <w:proofErr w:type="spellStart"/>
      <w:r w:rsidRPr="004A21CB">
        <w:t>Аль</w:t>
      </w:r>
      <w:r w:rsidRPr="004A21CB">
        <w:t>ф</w:t>
      </w:r>
      <w:r w:rsidRPr="004A21CB">
        <w:t>редо</w:t>
      </w:r>
      <w:proofErr w:type="spellEnd"/>
      <w:r w:rsidRPr="004A21CB">
        <w:t xml:space="preserve"> к этой девочке — он ложится рядом с ней в ту же позу. Второй в ответ </w:t>
      </w:r>
      <w:proofErr w:type="gramStart"/>
      <w:r w:rsidRPr="004A21CB">
        <w:t>тычет ей</w:t>
      </w:r>
      <w:proofErr w:type="gramEnd"/>
      <w:r w:rsidRPr="004A21CB">
        <w:t xml:space="preserve"> в лицо лягушкой, стремясь вызвать страх, основанный на физич</w:t>
      </w:r>
      <w:r w:rsidRPr="004A21CB">
        <w:t>е</w:t>
      </w:r>
      <w:r w:rsidRPr="004A21CB">
        <w:t xml:space="preserve">ском отвращении. После этого мальчики спорят о том, кто из них по-настоящему смелый. Оказывается, что для </w:t>
      </w:r>
      <w:proofErr w:type="spellStart"/>
      <w:r w:rsidRPr="004A21CB">
        <w:t>Ольмо</w:t>
      </w:r>
      <w:proofErr w:type="spellEnd"/>
      <w:r w:rsidRPr="004A21CB">
        <w:t xml:space="preserve"> показатель смелости — з</w:t>
      </w:r>
      <w:r w:rsidRPr="004A21CB">
        <w:t>а</w:t>
      </w:r>
      <w:r w:rsidRPr="004A21CB">
        <w:t>ниматься тем, чем занимается он — ловить лягушек, не испытывая брезгл</w:t>
      </w:r>
      <w:r w:rsidRPr="004A21CB">
        <w:t>и</w:t>
      </w:r>
      <w:r w:rsidRPr="004A21CB">
        <w:t>вости.</w:t>
      </w:r>
    </w:p>
    <w:p w:rsidR="00625997" w:rsidRPr="005B1429" w:rsidRDefault="00625997" w:rsidP="00625997">
      <w:r w:rsidRPr="004A21CB">
        <w:t xml:space="preserve">После первой мировой </w:t>
      </w:r>
      <w:proofErr w:type="spellStart"/>
      <w:r w:rsidRPr="004A21CB">
        <w:t>Ольмо</w:t>
      </w:r>
      <w:proofErr w:type="spellEnd"/>
      <w:r w:rsidRPr="004A21CB">
        <w:t xml:space="preserve"> возвращается домой. Из окна поезда мы видим лагерь, в котором лечат раненых. Мы сразу слышим реплики о том, кто из </w:t>
      </w:r>
      <w:proofErr w:type="gramStart"/>
      <w:r w:rsidRPr="004A21CB">
        <w:t>солдат</w:t>
      </w:r>
      <w:proofErr w:type="gramEnd"/>
      <w:r w:rsidRPr="004A21CB">
        <w:t xml:space="preserve"> чью сестру хочет, а у кого нога посинела — снова переплет</w:t>
      </w:r>
      <w:r w:rsidRPr="004A21CB">
        <w:t>а</w:t>
      </w:r>
      <w:r w:rsidRPr="004A21CB">
        <w:t>ются темы секса и смерти.</w:t>
      </w:r>
    </w:p>
    <w:p w:rsidR="00625997" w:rsidRPr="005B1429" w:rsidRDefault="00625997" w:rsidP="00625997">
      <w:r w:rsidRPr="004A21CB">
        <w:t xml:space="preserve">Когда старые </w:t>
      </w:r>
      <w:proofErr w:type="gramStart"/>
      <w:r w:rsidRPr="004A21CB">
        <w:t>знакомые</w:t>
      </w:r>
      <w:proofErr w:type="gramEnd"/>
      <w:r w:rsidRPr="004A21CB">
        <w:t xml:space="preserve"> наконец встречаются, они сцепляются, как к</w:t>
      </w:r>
      <w:r w:rsidRPr="004A21CB">
        <w:t>о</w:t>
      </w:r>
      <w:r w:rsidRPr="004A21CB">
        <w:t>гда-то давно — притворяются, что дерутся. Тут важно то, что для них р</w:t>
      </w:r>
      <w:r w:rsidRPr="004A21CB">
        <w:t>а</w:t>
      </w:r>
      <w:r w:rsidRPr="004A21CB">
        <w:t xml:space="preserve">дость встречи выражается в физическом контакте. Они настолько близки, что в процессе явно повторяют некоторые позы из </w:t>
      </w:r>
      <w:proofErr w:type="spellStart"/>
      <w:r w:rsidRPr="004A21CB">
        <w:t>Камасутры</w:t>
      </w:r>
      <w:proofErr w:type="spellEnd"/>
      <w:r w:rsidRPr="004A21CB">
        <w:t xml:space="preserve">, а в конце </w:t>
      </w:r>
      <w:proofErr w:type="spellStart"/>
      <w:r w:rsidRPr="004A21CB">
        <w:t>Альфр</w:t>
      </w:r>
      <w:r w:rsidRPr="004A21CB">
        <w:t>е</w:t>
      </w:r>
      <w:r w:rsidRPr="004A21CB">
        <w:lastRenderedPageBreak/>
        <w:t>до</w:t>
      </w:r>
      <w:proofErr w:type="spellEnd"/>
      <w:r w:rsidRPr="004A21CB">
        <w:t xml:space="preserve"> даже шутит, предлагая другу его поцеловать, а тот без </w:t>
      </w:r>
      <w:r>
        <w:t>раздумий это дел</w:t>
      </w:r>
      <w:r>
        <w:t>а</w:t>
      </w:r>
      <w:r>
        <w:t>ет.</w:t>
      </w:r>
    </w:p>
    <w:p w:rsidR="00625997" w:rsidRPr="005B1429" w:rsidRDefault="00625997" w:rsidP="00625997">
      <w:r w:rsidRPr="004A21CB">
        <w:t xml:space="preserve">Сразу после этого мы видим, как </w:t>
      </w:r>
      <w:proofErr w:type="spellStart"/>
      <w:r w:rsidRPr="004A21CB">
        <w:t>Альфредо</w:t>
      </w:r>
      <w:proofErr w:type="spellEnd"/>
      <w:r w:rsidRPr="004A21CB">
        <w:t xml:space="preserve"> удовлетворяет </w:t>
      </w:r>
      <w:proofErr w:type="spellStart"/>
      <w:r w:rsidRPr="004A21CB">
        <w:t>Реджину</w:t>
      </w:r>
      <w:proofErr w:type="spellEnd"/>
      <w:r w:rsidRPr="004A21CB">
        <w:t xml:space="preserve"> прикладом ружья — оружием, которое призвано убивать — будь то война или охота. Мы видим, к какому миру теперь принадлежит </w:t>
      </w:r>
      <w:proofErr w:type="spellStart"/>
      <w:r w:rsidRPr="004A21CB">
        <w:t>Альфредо</w:t>
      </w:r>
      <w:proofErr w:type="spellEnd"/>
      <w:r w:rsidRPr="004A21CB">
        <w:t xml:space="preserve"> — миру людей, для которых оружие — это способ развлечься, физические страдания и смерти других оборачиваются для богатых удовольствием, которое для них не так уж значимо, ведь, как и говорит </w:t>
      </w:r>
      <w:proofErr w:type="spellStart"/>
      <w:r w:rsidRPr="004A21CB">
        <w:t>Альфредо</w:t>
      </w:r>
      <w:proofErr w:type="spellEnd"/>
      <w:r w:rsidRPr="004A21CB">
        <w:t>: "Тебе и слона будет мало".</w:t>
      </w:r>
    </w:p>
    <w:p w:rsidR="00625997" w:rsidRPr="00CF0EAF" w:rsidRDefault="00625997" w:rsidP="00625997">
      <w:pPr>
        <w:rPr>
          <w:lang w:val="en-US"/>
        </w:rPr>
      </w:pPr>
      <w:r w:rsidRPr="004A21CB">
        <w:t>Друзья отправляются к проститутке. Их оголение вновь означает и</w:t>
      </w:r>
      <w:r w:rsidRPr="004A21CB">
        <w:t>с</w:t>
      </w:r>
      <w:r w:rsidRPr="004A21CB">
        <w:t xml:space="preserve">кренность. </w:t>
      </w:r>
      <w:proofErr w:type="spellStart"/>
      <w:r w:rsidRPr="004A21CB">
        <w:t>Ольмо</w:t>
      </w:r>
      <w:proofErr w:type="spellEnd"/>
      <w:r w:rsidRPr="004A21CB">
        <w:t xml:space="preserve"> не может возбудиться, поскольку </w:t>
      </w:r>
      <w:proofErr w:type="gramStart"/>
      <w:r w:rsidRPr="004A21CB">
        <w:t>влюблён</w:t>
      </w:r>
      <w:proofErr w:type="gramEnd"/>
      <w:r w:rsidRPr="004A21CB">
        <w:t xml:space="preserve"> в другую д</w:t>
      </w:r>
      <w:r w:rsidRPr="004A21CB">
        <w:t>е</w:t>
      </w:r>
      <w:r w:rsidRPr="004A21CB">
        <w:t xml:space="preserve">вушку. </w:t>
      </w:r>
      <w:proofErr w:type="spellStart"/>
      <w:r w:rsidRPr="004A21CB">
        <w:t>Альфредо</w:t>
      </w:r>
      <w:proofErr w:type="spellEnd"/>
      <w:r w:rsidRPr="004A21CB">
        <w:t xml:space="preserve"> вливает девушке алкоголь в рот силой, и у неё случается припадок. После этого нагота становится визуализацией чувства стыда, о чём девушка говорит прямо: "Мне </w:t>
      </w:r>
      <w:r w:rsidRPr="00CF0EAF">
        <w:t>стыдно. Уйдите".</w:t>
      </w:r>
    </w:p>
    <w:p w:rsidR="00625997" w:rsidRPr="005B1429" w:rsidRDefault="00625997" w:rsidP="00625997">
      <w:r w:rsidRPr="0042077D">
        <w:t>Сцена с убийством котёнка — яркое изображение фашизма, тупого, б</w:t>
      </w:r>
      <w:r w:rsidRPr="0042077D">
        <w:t>е</w:t>
      </w:r>
      <w:r w:rsidRPr="0042077D">
        <w:t xml:space="preserve">зумного насилия над абсолютно </w:t>
      </w:r>
      <w:proofErr w:type="spellStart"/>
      <w:r w:rsidRPr="0042077D">
        <w:t>беззащитым</w:t>
      </w:r>
      <w:proofErr w:type="spellEnd"/>
      <w:r w:rsidRPr="0042077D">
        <w:t xml:space="preserve"> существом. В эпизоде свадьбы Аттила видит мальчика, который восхищён тем, как тот побеждает в </w:t>
      </w:r>
      <w:proofErr w:type="spellStart"/>
      <w:proofErr w:type="gramStart"/>
      <w:r w:rsidRPr="0042077D">
        <w:t>арм-рестлинге</w:t>
      </w:r>
      <w:proofErr w:type="spellEnd"/>
      <w:proofErr w:type="gramEnd"/>
      <w:r w:rsidRPr="0042077D">
        <w:t>. Мальчик спрашивает: "Это правда, что ты всегда побеждаешь?". В ответ на это Аттила недолго держит руку над свечкой и тушит её ладонью — жест такой же нелепый, как и убийство котёнка. Здесь же зритель может вспомнить сцену, в которой человек из идейных соображений отрезал себе ухо, и понимаем, насколько планка Аттилы на его фоне низка.</w:t>
      </w:r>
    </w:p>
    <w:p w:rsidR="00625997" w:rsidRPr="005B1429" w:rsidRDefault="00625997" w:rsidP="00625997">
      <w:r w:rsidRPr="00D135FA">
        <w:t>Сцена с ребёнком — самое настоящее безумие — жестокое убийство, замаскированное под игру. Устранение свидетеля. Возможно, педофилия. Мы снова возвращаемся к беспричинному насилию, которое оборачивае</w:t>
      </w:r>
      <w:r>
        <w:t xml:space="preserve">тся новым насилием. </w:t>
      </w:r>
      <w:proofErr w:type="spellStart"/>
      <w:r w:rsidRPr="00D135FA">
        <w:t>Ольмо</w:t>
      </w:r>
      <w:proofErr w:type="spellEnd"/>
      <w:r w:rsidRPr="00D135FA">
        <w:t xml:space="preserve"> сразу избивают. Аттила хватает за грудки и </w:t>
      </w:r>
      <w:proofErr w:type="gramStart"/>
      <w:r w:rsidRPr="00D135FA">
        <w:t>лупит</w:t>
      </w:r>
      <w:proofErr w:type="gramEnd"/>
      <w:r w:rsidRPr="00D135FA">
        <w:t xml:space="preserve"> по лицу сумасшедшего, который говорит, что это он убил. А главное — это насилие скрывает страшную правду.</w:t>
      </w:r>
    </w:p>
    <w:p w:rsidR="00625997" w:rsidRDefault="00625997" w:rsidP="00625997">
      <w:r w:rsidRPr="00D135FA">
        <w:t xml:space="preserve">Так же натуралистично показано, как </w:t>
      </w:r>
      <w:proofErr w:type="spellStart"/>
      <w:r w:rsidRPr="00D135FA">
        <w:t>Ольмо</w:t>
      </w:r>
      <w:proofErr w:type="spellEnd"/>
      <w:r w:rsidRPr="00D135FA">
        <w:t xml:space="preserve"> разделывает свинью. Здесь убийство — вопрос пропитания. Он даже отдаёт часть бродяге, кот</w:t>
      </w:r>
      <w:r w:rsidRPr="00D135FA">
        <w:t>о</w:t>
      </w:r>
      <w:r w:rsidRPr="00D135FA">
        <w:lastRenderedPageBreak/>
        <w:t xml:space="preserve">рый отсидел за него в тюрьме. Однако мы понимаем, что и </w:t>
      </w:r>
      <w:proofErr w:type="spellStart"/>
      <w:r w:rsidRPr="00D135FA">
        <w:t>Ольмо</w:t>
      </w:r>
      <w:proofErr w:type="spellEnd"/>
      <w:r w:rsidRPr="00D135FA">
        <w:t xml:space="preserve">, и Аттила </w:t>
      </w:r>
      <w:r>
        <w:t>— мясники.</w:t>
      </w:r>
    </w:p>
    <w:p w:rsidR="00625997" w:rsidRPr="00343A1C" w:rsidRDefault="00625997" w:rsidP="00625997">
      <w:pPr>
        <w:pStyle w:val="22"/>
      </w:pPr>
      <w:r w:rsidRPr="00343A1C">
        <w:t xml:space="preserve">«…мотив его второго любительского фильма, «Смерть свиньи», можно заметить в таких зрелых картинах режиссера, как «Двадцатый век» и «Трагедия смешного человека» &lt;...&gt; Юный Бернардо хотел </w:t>
      </w:r>
      <w:proofErr w:type="gramStart"/>
      <w:r w:rsidRPr="00343A1C">
        <w:t>заснять</w:t>
      </w:r>
      <w:proofErr w:type="gramEnd"/>
      <w:r w:rsidRPr="00343A1C">
        <w:t>, как на деревенской скотобойне убив</w:t>
      </w:r>
      <w:r w:rsidRPr="00343A1C">
        <w:t>а</w:t>
      </w:r>
      <w:r w:rsidRPr="00343A1C">
        <w:t xml:space="preserve">ют свинью. Но все пошло не по плану: волнуясь перед камерой, крестьяне промахнулись и не смогли заколоть бедное животное одним ударом в сердце. Истекая кровью, оно металось по двору. </w:t>
      </w:r>
      <w:proofErr w:type="spellStart"/>
      <w:r w:rsidRPr="00343A1C">
        <w:t>Бертолуччи</w:t>
      </w:r>
      <w:proofErr w:type="spellEnd"/>
      <w:r w:rsidRPr="00343A1C">
        <w:t xml:space="preserve"> фиксировал непредвиденную сцену, на его глазах из рутинной процедуры превратившуюся в душераздирающую тр</w:t>
      </w:r>
      <w:r w:rsidRPr="00343A1C">
        <w:t>а</w:t>
      </w:r>
      <w:r w:rsidRPr="00343A1C">
        <w:t>гедию</w:t>
      </w:r>
      <w:proofErr w:type="gramStart"/>
      <w:r w:rsidRPr="00343A1C">
        <w:t>.»</w:t>
      </w:r>
      <w:r>
        <w:rPr>
          <w:rStyle w:val="a6"/>
        </w:rPr>
        <w:footnoteReference w:id="16"/>
      </w:r>
      <w:proofErr w:type="gramEnd"/>
    </w:p>
    <w:p w:rsidR="00625997" w:rsidRPr="005A3DCD" w:rsidRDefault="00625997" w:rsidP="00625997">
      <w:r w:rsidRPr="00D135FA">
        <w:t>На территории двора устраивается настоящий концлагерь: на примере одной женщины можно понять, как относятся к фашистам — когда один из них направляет на неё оружие, она оголяет грудь со словами: "Смотри, н</w:t>
      </w:r>
      <w:r w:rsidRPr="00D135FA">
        <w:t>е</w:t>
      </w:r>
      <w:r w:rsidRPr="00D135FA">
        <w:t xml:space="preserve">честивец!". Фашисты для крестьян — похотливые животные, которым нужно удовлетворить свою потребность в сексе или во власти. </w:t>
      </w:r>
    </w:p>
    <w:p w:rsidR="00625997" w:rsidRDefault="00181929" w:rsidP="00625997">
      <w:r>
        <w:t>Пришедший в финале к</w:t>
      </w:r>
      <w:r w:rsidR="00625997" w:rsidRPr="00D135FA">
        <w:t>оммунизм выглядит сказочно. Даже неправд</w:t>
      </w:r>
      <w:r w:rsidR="00625997" w:rsidRPr="00D135FA">
        <w:t>о</w:t>
      </w:r>
      <w:r w:rsidR="00625997" w:rsidRPr="00D135FA">
        <w:t xml:space="preserve">подобно сказочно. Так ли он хорош? Диктует ли </w:t>
      </w:r>
      <w:proofErr w:type="spellStart"/>
      <w:r w:rsidR="00625997" w:rsidRPr="00D135FA">
        <w:t>Бертоллуччи</w:t>
      </w:r>
      <w:proofErr w:type="spellEnd"/>
      <w:r w:rsidR="00625997" w:rsidRPr="00D135FA">
        <w:t xml:space="preserve"> коммунизм? Аттилу насаживают на вилы так же, как он насадил на острые пики забора госпожу </w:t>
      </w:r>
      <w:proofErr w:type="spellStart"/>
      <w:r w:rsidR="00625997" w:rsidRPr="00D135FA">
        <w:t>Пьяппи</w:t>
      </w:r>
      <w:proofErr w:type="spellEnd"/>
      <w:r w:rsidR="00625997" w:rsidRPr="00D135FA">
        <w:t>, стреляют ему в голову так же беспощадно, как он стрелял в крестьян. А красные знамёна коммунизма на фоне зелёных лугов выглядят так же, как кровь, которая была за него пролита.</w:t>
      </w:r>
    </w:p>
    <w:p w:rsidR="00625997" w:rsidRPr="005B1429" w:rsidRDefault="00625997" w:rsidP="00625997">
      <w:r w:rsidRPr="00FE4DD2">
        <w:t xml:space="preserve">В картине «Последний император» насилие приобретает иные черты. Мальчики спорят о том, является ли </w:t>
      </w:r>
      <w:proofErr w:type="spellStart"/>
      <w:r w:rsidRPr="00FE4DD2">
        <w:t>Пу</w:t>
      </w:r>
      <w:proofErr w:type="spellEnd"/>
      <w:proofErr w:type="gramStart"/>
      <w:r w:rsidRPr="00FE4DD2">
        <w:t xml:space="preserve"> И</w:t>
      </w:r>
      <w:proofErr w:type="gramEnd"/>
      <w:r w:rsidRPr="00FE4DD2">
        <w:t xml:space="preserve"> императором. Для доказательства своей власти </w:t>
      </w:r>
      <w:proofErr w:type="gramStart"/>
      <w:r w:rsidRPr="00FE4DD2">
        <w:t>последний</w:t>
      </w:r>
      <w:proofErr w:type="gramEnd"/>
      <w:r w:rsidRPr="00FE4DD2">
        <w:t xml:space="preserve"> заставляет слугу выпить чернил. </w:t>
      </w:r>
      <w:r>
        <w:t>Н</w:t>
      </w:r>
      <w:r w:rsidRPr="00FE4DD2">
        <w:t xml:space="preserve">астоящая власть </w:t>
      </w:r>
      <w:r>
        <w:t xml:space="preserve">для него </w:t>
      </w:r>
      <w:r w:rsidRPr="00FE4DD2">
        <w:t>— владеть телом человека и вынуждать его пренебрегать им.</w:t>
      </w:r>
    </w:p>
    <w:p w:rsidR="00625997" w:rsidRDefault="00625997" w:rsidP="00625997">
      <w:r w:rsidRPr="00FE4DD2">
        <w:t xml:space="preserve">В мышонке сконцентрировано желание </w:t>
      </w:r>
      <w:proofErr w:type="spellStart"/>
      <w:r w:rsidRPr="00FE4DD2">
        <w:t>Пу</w:t>
      </w:r>
      <w:proofErr w:type="spellEnd"/>
      <w:proofErr w:type="gramStart"/>
      <w:r w:rsidRPr="00FE4DD2">
        <w:t xml:space="preserve"> И</w:t>
      </w:r>
      <w:proofErr w:type="gramEnd"/>
      <w:r w:rsidRPr="00FE4DD2">
        <w:t xml:space="preserve"> оставаться человеком. Он держит при себе животное, которое может гладить, о котором может заб</w:t>
      </w:r>
      <w:r w:rsidRPr="00FE4DD2">
        <w:t>о</w:t>
      </w:r>
      <w:r w:rsidRPr="00FE4DD2">
        <w:lastRenderedPageBreak/>
        <w:t xml:space="preserve">титься. Это позволяет ему не отдаться церемониям полностью и не позволяет стать настоящим императором. Позже он убивает этого мышонка, бросая его в ворота Запретного города, которые ему не открывают. Японцы убивают и ребёнка императора. </w:t>
      </w:r>
      <w:proofErr w:type="spellStart"/>
      <w:r w:rsidRPr="00FE4DD2">
        <w:t>Пу</w:t>
      </w:r>
      <w:proofErr w:type="spellEnd"/>
      <w:proofErr w:type="gramStart"/>
      <w:r w:rsidRPr="00FE4DD2">
        <w:t xml:space="preserve"> И</w:t>
      </w:r>
      <w:proofErr w:type="gramEnd"/>
      <w:r w:rsidRPr="00FE4DD2">
        <w:t>, как император, должен был это пережить, но он</w:t>
      </w:r>
      <w:r>
        <w:t> </w:t>
      </w:r>
      <w:r w:rsidRPr="00FE4DD2">
        <w:t>— тоже человек, и он просит открыть ворота, так же, как после смерти его матери.</w:t>
      </w:r>
    </w:p>
    <w:p w:rsidR="00625997" w:rsidRPr="005B1429" w:rsidRDefault="00625997" w:rsidP="00625997">
      <w:r w:rsidRPr="00B77609">
        <w:t xml:space="preserve">Люси в фильме «Ускользающая красота» </w:t>
      </w:r>
      <w:proofErr w:type="gramStart"/>
      <w:r w:rsidRPr="00B77609">
        <w:t>слышит</w:t>
      </w:r>
      <w:proofErr w:type="gramEnd"/>
      <w:r w:rsidRPr="00B77609">
        <w:t xml:space="preserve"> как Ричард с </w:t>
      </w:r>
      <w:proofErr w:type="spellStart"/>
      <w:r w:rsidRPr="00B77609">
        <w:t>Мира</w:t>
      </w:r>
      <w:r w:rsidRPr="00B77609">
        <w:t>н</w:t>
      </w:r>
      <w:r w:rsidRPr="00B77609">
        <w:t>дой</w:t>
      </w:r>
      <w:proofErr w:type="spellEnd"/>
      <w:r w:rsidRPr="00B77609">
        <w:t xml:space="preserve"> занимаются сексом. Вероятно, этот момент нужен для психологического воздействия на героиню, для пробуждения в ней желания. Любопытно, что разговоры о сексе с Люси провоцирует совместное курение травки. В одной из таких сцен она, можно сказать, почти целует </w:t>
      </w:r>
      <w:proofErr w:type="spellStart"/>
      <w:r w:rsidRPr="00B77609">
        <w:t>Никколо</w:t>
      </w:r>
      <w:proofErr w:type="spellEnd"/>
      <w:r w:rsidRPr="00B77609">
        <w:t xml:space="preserve">, но её рвёт. Позже она увидит, как </w:t>
      </w:r>
      <w:proofErr w:type="spellStart"/>
      <w:r w:rsidRPr="00B77609">
        <w:t>Никколо</w:t>
      </w:r>
      <w:proofErr w:type="spellEnd"/>
      <w:r w:rsidRPr="00B77609">
        <w:t xml:space="preserve"> целуется </w:t>
      </w:r>
      <w:proofErr w:type="gramStart"/>
      <w:r w:rsidRPr="00B77609">
        <w:t>с</w:t>
      </w:r>
      <w:proofErr w:type="gramEnd"/>
      <w:r w:rsidRPr="00B77609">
        <w:t xml:space="preserve"> другой в саду. Её тело не врёт и чувств</w:t>
      </w:r>
      <w:r w:rsidRPr="00B77609">
        <w:t>у</w:t>
      </w:r>
      <w:r w:rsidRPr="00B77609">
        <w:t>ет человека лучше, чем её сознани</w:t>
      </w:r>
      <w:r>
        <w:t xml:space="preserve">е. </w:t>
      </w:r>
      <w:r w:rsidR="00C245F0">
        <w:t>А вот</w:t>
      </w:r>
      <w:r w:rsidRPr="00B77609">
        <w:t xml:space="preserve"> для Восточного Сокровища в «П</w:t>
      </w:r>
      <w:r w:rsidRPr="00B77609">
        <w:t>о</w:t>
      </w:r>
      <w:r w:rsidRPr="00B77609">
        <w:t>следнем императоре»</w:t>
      </w:r>
      <w:r w:rsidR="00C245F0">
        <w:t xml:space="preserve"> проявление физического влечения, сплетение рук,</w:t>
      </w:r>
      <w:r w:rsidRPr="00B77609">
        <w:t xml:space="preserve"> — празднование победы, садистское удовольствие, далёкое от культуры и тр</w:t>
      </w:r>
      <w:r w:rsidRPr="00B77609">
        <w:t>а</w:t>
      </w:r>
      <w:r w:rsidRPr="00B77609">
        <w:t>диции.</w:t>
      </w:r>
    </w:p>
    <w:p w:rsidR="00625997" w:rsidRDefault="00625997" w:rsidP="00625997">
      <w:r w:rsidRPr="00B77609">
        <w:t>Японец, заправлявший в Манчжурии, совершает самоубийство. Мы не сразу видим лежащий на столе труп. Умирает японец так же, как, по его пр</w:t>
      </w:r>
      <w:r w:rsidRPr="00B77609">
        <w:t>и</w:t>
      </w:r>
      <w:r w:rsidRPr="00B77609">
        <w:t xml:space="preserve">казу, вероятно, был убит водитель </w:t>
      </w:r>
      <w:proofErr w:type="spellStart"/>
      <w:r w:rsidRPr="00B77609">
        <w:t>Пу</w:t>
      </w:r>
      <w:proofErr w:type="spellEnd"/>
      <w:proofErr w:type="gramStart"/>
      <w:r w:rsidRPr="00B77609">
        <w:t xml:space="preserve"> И</w:t>
      </w:r>
      <w:proofErr w:type="gramEnd"/>
      <w:r w:rsidRPr="00B77609">
        <w:t xml:space="preserve"> — выстрелом в голову. Огнестрел</w:t>
      </w:r>
      <w:r w:rsidRPr="00B77609">
        <w:t>ь</w:t>
      </w:r>
      <w:r w:rsidRPr="00B77609">
        <w:t>ное оружие здесь становится орудием реализации натуралистичного насилия. Японец способен лишить себя жизни, не волнуясь о том, что станет с его д</w:t>
      </w:r>
      <w:r w:rsidRPr="00B77609">
        <w:t>у</w:t>
      </w:r>
      <w:r w:rsidRPr="00B77609">
        <w:t xml:space="preserve">хом. К тому же, возвращаясь в </w:t>
      </w:r>
      <w:proofErr w:type="spellStart"/>
      <w:r w:rsidRPr="00B77609">
        <w:t>Манжурию</w:t>
      </w:r>
      <w:proofErr w:type="spellEnd"/>
      <w:r w:rsidRPr="00B77609">
        <w:t xml:space="preserve">, </w:t>
      </w:r>
      <w:proofErr w:type="spellStart"/>
      <w:r w:rsidRPr="00B77609">
        <w:t>Пу</w:t>
      </w:r>
      <w:proofErr w:type="spellEnd"/>
      <w:proofErr w:type="gramStart"/>
      <w:r w:rsidRPr="00B77609">
        <w:t xml:space="preserve"> И</w:t>
      </w:r>
      <w:proofErr w:type="gramEnd"/>
      <w:r w:rsidRPr="00B77609">
        <w:t xml:space="preserve"> спрашивает о том, где мечи солдат. Меч — оружие для Китая более традиционное, но пришедшие япо</w:t>
      </w:r>
      <w:r w:rsidRPr="00B77609">
        <w:t>н</w:t>
      </w:r>
      <w:r w:rsidRPr="00B77609">
        <w:t>цы отреклись от традиции.</w:t>
      </w:r>
    </w:p>
    <w:p w:rsidR="00C50EF5" w:rsidRPr="00CF0EAF" w:rsidRDefault="00C50EF5" w:rsidP="00AB017D">
      <w:pPr>
        <w:pStyle w:val="2"/>
      </w:pPr>
      <w:bookmarkStart w:id="7" w:name="_Toc117779983"/>
      <w:r w:rsidRPr="00CF0EAF">
        <w:lastRenderedPageBreak/>
        <w:t>Старое и новое</w:t>
      </w:r>
      <w:bookmarkEnd w:id="7"/>
    </w:p>
    <w:p w:rsidR="00C50EF5" w:rsidRPr="00AB017D" w:rsidRDefault="00C50EF5" w:rsidP="00AB017D">
      <w:pPr>
        <w:pStyle w:val="3"/>
      </w:pPr>
      <w:bookmarkStart w:id="8" w:name="_Toc117779984"/>
      <w:r w:rsidRPr="00AB017D">
        <w:t>Зрение</w:t>
      </w:r>
      <w:bookmarkEnd w:id="8"/>
      <w:r w:rsidRPr="00AB017D">
        <w:t xml:space="preserve"> </w:t>
      </w:r>
    </w:p>
    <w:p w:rsidR="00C50EF5" w:rsidRDefault="00C50EF5" w:rsidP="00C50EF5">
      <w:r w:rsidRPr="00D32EB3">
        <w:rPr>
          <w:lang w:eastAsia="en-US"/>
        </w:rPr>
        <w:t xml:space="preserve">Мотив зрения заключает в себе наблюдение, </w:t>
      </w:r>
      <w:proofErr w:type="spellStart"/>
      <w:r w:rsidRPr="00D32EB3">
        <w:rPr>
          <w:lang w:eastAsia="en-US"/>
        </w:rPr>
        <w:t>вуайеризм</w:t>
      </w:r>
      <w:proofErr w:type="spellEnd"/>
      <w:r w:rsidRPr="00D32EB3">
        <w:rPr>
          <w:lang w:eastAsia="en-US"/>
        </w:rPr>
        <w:t>, взгляд в буд</w:t>
      </w:r>
      <w:r w:rsidRPr="00D32EB3">
        <w:rPr>
          <w:lang w:eastAsia="en-US"/>
        </w:rPr>
        <w:t>у</w:t>
      </w:r>
      <w:r w:rsidRPr="00D32EB3">
        <w:rPr>
          <w:lang w:eastAsia="en-US"/>
        </w:rPr>
        <w:t>щее. Зрение в целом плотно связано с феноменом кинематографа:</w:t>
      </w:r>
      <w:r>
        <w:rPr>
          <w:lang w:eastAsia="en-US"/>
        </w:rPr>
        <w:t xml:space="preserve"> с появл</w:t>
      </w:r>
      <w:r>
        <w:rPr>
          <w:lang w:eastAsia="en-US"/>
        </w:rPr>
        <w:t>е</w:t>
      </w:r>
      <w:r>
        <w:rPr>
          <w:lang w:eastAsia="en-US"/>
        </w:rPr>
        <w:t>нием кинокамеры мы стали воспринимать процесс наблюдения именно как процесс запечатления времени в движении. В художественном произведении взгляд — фактический и символический — может быть направлен в прошлое или будущее. Именно так тема зрения соотносится с вопросом юности и ст</w:t>
      </w:r>
      <w:r>
        <w:rPr>
          <w:lang w:eastAsia="en-US"/>
        </w:rPr>
        <w:t>а</w:t>
      </w:r>
      <w:r>
        <w:rPr>
          <w:lang w:eastAsia="en-US"/>
        </w:rPr>
        <w:t xml:space="preserve">рости, былого и грядущего. </w:t>
      </w:r>
      <w:r>
        <w:t>Рассмотрение связи времени и зрения стоит н</w:t>
      </w:r>
      <w:r>
        <w:t>а</w:t>
      </w:r>
      <w:r>
        <w:t xml:space="preserve">чать с картины, посвященной смене эпох — «Двадцатый век» </w:t>
      </w:r>
      <w:proofErr w:type="spellStart"/>
      <w:r>
        <w:t>Бертолуччи</w:t>
      </w:r>
      <w:proofErr w:type="spellEnd"/>
      <w:r>
        <w:t xml:space="preserve">. </w:t>
      </w:r>
    </w:p>
    <w:p w:rsidR="00C50EF5" w:rsidRDefault="00C50EF5" w:rsidP="00C50EF5">
      <w:r>
        <w:t>Д</w:t>
      </w:r>
      <w:r w:rsidRPr="006B0B11">
        <w:t xml:space="preserve">едушка </w:t>
      </w:r>
      <w:proofErr w:type="spellStart"/>
      <w:r w:rsidRPr="006B0B11">
        <w:t>Ольмо</w:t>
      </w:r>
      <w:proofErr w:type="spellEnd"/>
      <w:r>
        <w:t xml:space="preserve"> – пример мудрого человека, который стремится до</w:t>
      </w:r>
      <w:r>
        <w:t>с</w:t>
      </w:r>
      <w:r>
        <w:t xml:space="preserve">тигнуть соглашения между крестьянами и «хозяевами» мирными методами. Когда забастовка рабочих приводит к тому, что «хозяева» сами выходят в поля, дедушка </w:t>
      </w:r>
      <w:proofErr w:type="spellStart"/>
      <w:r>
        <w:t>Ольмо</w:t>
      </w:r>
      <w:proofErr w:type="spellEnd"/>
      <w:r>
        <w:t xml:space="preserve"> засыпает под деревом с открытыми глазами, будто н</w:t>
      </w:r>
      <w:r>
        <w:t>а</w:t>
      </w:r>
      <w:r>
        <w:t>слаждается пришедшим счастливым будущим, о котором он мечтал</w:t>
      </w:r>
      <w:r w:rsidRPr="006B0B11">
        <w:t>.</w:t>
      </w:r>
    </w:p>
    <w:p w:rsidR="005F696E" w:rsidRPr="005F696E" w:rsidRDefault="005F696E" w:rsidP="005F696E">
      <w:pPr>
        <w:pStyle w:val="22"/>
      </w:pPr>
      <w:r>
        <w:t xml:space="preserve">«В Стерлинге </w:t>
      </w:r>
      <w:proofErr w:type="spellStart"/>
      <w:r>
        <w:t>Хэйдене</w:t>
      </w:r>
      <w:proofErr w:type="spellEnd"/>
      <w:r>
        <w:t xml:space="preserve"> я попытался вновь найти то же лицо, те же усы, тот же цвет кожи – оттенка хлебной горбушки, </w:t>
      </w:r>
      <w:r>
        <w:noBreakHyphen/>
        <w:t xml:space="preserve"> что и у старого крестьянина, работавшего рядом с нашим домом во времена моего детства. Его звали Джузеппе, и он был для меня почти как дедушка»</w:t>
      </w:r>
      <w:r>
        <w:rPr>
          <w:rStyle w:val="a6"/>
        </w:rPr>
        <w:footnoteReference w:id="17"/>
      </w:r>
    </w:p>
    <w:p w:rsidR="00C50EF5" w:rsidRDefault="00C50EF5" w:rsidP="00C50EF5">
      <w:r>
        <w:t>Взгляд принимает такое значение и в одной из финальных сцен: д</w:t>
      </w:r>
      <w:r>
        <w:t>е</w:t>
      </w:r>
      <w:r>
        <w:t xml:space="preserve">вушка, стоящая на стоге сена, описывает другим женщинам, что она видит – разгром фашистов, убегающего и сдающегося врага, долгожданную победу. При этом </w:t>
      </w:r>
      <w:proofErr w:type="spellStart"/>
      <w:r>
        <w:t>Бертолуччи</w:t>
      </w:r>
      <w:proofErr w:type="spellEnd"/>
      <w:r>
        <w:t>, оказывается, не обязательно показывать сами эти с</w:t>
      </w:r>
      <w:r>
        <w:t>о</w:t>
      </w:r>
      <w:r>
        <w:lastRenderedPageBreak/>
        <w:t>бытия, используя огромное количество массовки и грима. Мы наблюдаем только за уверенно смотрящей вперёд девушкой, будто она оракул, предск</w:t>
      </w:r>
      <w:r>
        <w:t>а</w:t>
      </w:r>
      <w:r>
        <w:t>зывающий будущее. Антитезой можно назвать Аду, которая любила притв</w:t>
      </w:r>
      <w:r>
        <w:t>о</w:t>
      </w:r>
      <w:r>
        <w:t xml:space="preserve">ряться слепой даже за рулём и на танцах, а в результате стала пить и ушла от </w:t>
      </w:r>
      <w:proofErr w:type="spellStart"/>
      <w:r>
        <w:t>Альфредо</w:t>
      </w:r>
      <w:proofErr w:type="spellEnd"/>
      <w:r>
        <w:t>.</w:t>
      </w:r>
    </w:p>
    <w:p w:rsidR="00623220" w:rsidRPr="00677312" w:rsidRDefault="00623220" w:rsidP="00677312">
      <w:pPr>
        <w:pStyle w:val="22"/>
      </w:pPr>
      <w:r w:rsidRPr="00677312">
        <w:t xml:space="preserve">«Когда </w:t>
      </w:r>
      <w:proofErr w:type="spellStart"/>
      <w:r w:rsidRPr="00677312">
        <w:t>Анита</w:t>
      </w:r>
      <w:proofErr w:type="spellEnd"/>
      <w:r w:rsidRPr="00677312">
        <w:t xml:space="preserve"> умирает, она в каком-то смысле превращается в Аду</w:t>
      </w:r>
      <w:proofErr w:type="gramStart"/>
      <w:r w:rsidRPr="00677312">
        <w:t xml:space="preserve"> &lt;…&gt; Э</w:t>
      </w:r>
      <w:proofErr w:type="gramEnd"/>
      <w:r w:rsidRPr="00677312">
        <w:t>то два женских образа, которые меня очень интер</w:t>
      </w:r>
      <w:r w:rsidRPr="00677312">
        <w:t>е</w:t>
      </w:r>
      <w:r w:rsidRPr="00677312">
        <w:t>суют: революционерка из народа и буржуазная декадентка, н</w:t>
      </w:r>
      <w:r w:rsidRPr="00677312">
        <w:t>е</w:t>
      </w:r>
      <w:r w:rsidRPr="00677312">
        <w:t>способная изменить своё социальное положение, но считающая невыносимым продолжать жизнь в таком обществе. Однако она не может сделать ничего практического, только предста</w:t>
      </w:r>
      <w:r w:rsidRPr="00677312">
        <w:t>в</w:t>
      </w:r>
      <w:r w:rsidRPr="00677312">
        <w:t>лять себя слепой, чтобы убежать от этой реальности</w:t>
      </w:r>
      <w:proofErr w:type="gramStart"/>
      <w:r w:rsidRPr="00677312">
        <w:t>.»</w:t>
      </w:r>
      <w:r w:rsidRPr="00677312">
        <w:rPr>
          <w:rStyle w:val="a6"/>
          <w:vertAlign w:val="baseline"/>
        </w:rPr>
        <w:footnoteReference w:id="18"/>
      </w:r>
      <w:proofErr w:type="gramEnd"/>
    </w:p>
    <w:p w:rsidR="00C50EF5" w:rsidRDefault="00C50EF5" w:rsidP="00C50EF5">
      <w:r>
        <w:t>Наиболее интересно зрение функционирует именно в истории двух главных героев. Там оно возникает в связи с образом поезда, который в к</w:t>
      </w:r>
      <w:r>
        <w:t>и</w:t>
      </w:r>
      <w:r>
        <w:t>нематографической (и не только) традиции ассоциируется не только с пр</w:t>
      </w:r>
      <w:r>
        <w:t>о</w:t>
      </w:r>
      <w:r>
        <w:t>грессом, но и со смертью.</w:t>
      </w:r>
    </w:p>
    <w:p w:rsidR="00C50EF5" w:rsidRDefault="00C50EF5" w:rsidP="00C50EF5">
      <w:r>
        <w:t xml:space="preserve">Поезд здесь </w:t>
      </w:r>
      <w:r w:rsidR="00FF1D81">
        <w:t>—</w:t>
      </w:r>
      <w:r>
        <w:t xml:space="preserve"> и есть </w:t>
      </w:r>
      <w:proofErr w:type="spellStart"/>
      <w:r>
        <w:t>неостановимая</w:t>
      </w:r>
      <w:proofErr w:type="spellEnd"/>
      <w:r>
        <w:t xml:space="preserve"> смена эпох, которую всегда видел </w:t>
      </w:r>
      <w:proofErr w:type="spellStart"/>
      <w:r>
        <w:t>Ольмо</w:t>
      </w:r>
      <w:proofErr w:type="spellEnd"/>
      <w:r>
        <w:t xml:space="preserve">, но </w:t>
      </w:r>
      <w:proofErr w:type="spellStart"/>
      <w:r>
        <w:t>Альфредо</w:t>
      </w:r>
      <w:proofErr w:type="spellEnd"/>
      <w:r>
        <w:t xml:space="preserve"> оставался на шаг позади. Мальчики балуются. Кресть</w:t>
      </w:r>
      <w:r>
        <w:t>я</w:t>
      </w:r>
      <w:r>
        <w:t>нин говорит богачу, что нельзя открывать глаза, лёжа под поездом. Они ещё молоды, а значит, недальновидны – взгляд в будущее может лишить их зр</w:t>
      </w:r>
      <w:r>
        <w:t>е</w:t>
      </w:r>
      <w:r>
        <w:t xml:space="preserve">ния. Тогда </w:t>
      </w:r>
      <w:proofErr w:type="spellStart"/>
      <w:r>
        <w:t>Альфредо</w:t>
      </w:r>
      <w:proofErr w:type="spellEnd"/>
      <w:r>
        <w:t xml:space="preserve"> не решается лечь под поезд. В следующей такой сцене, когда он всё-таки себя пересиливает, это уже не так важно, ведь </w:t>
      </w:r>
      <w:proofErr w:type="spellStart"/>
      <w:r>
        <w:t>Ольмо</w:t>
      </w:r>
      <w:proofErr w:type="spellEnd"/>
      <w:r>
        <w:t xml:space="preserve"> уе</w:t>
      </w:r>
      <w:r>
        <w:t>з</w:t>
      </w:r>
      <w:r>
        <w:t xml:space="preserve">жает на поезде, под который он лёг, по сути, на войну, ведь мальчика </w:t>
      </w:r>
      <w:proofErr w:type="spellStart"/>
      <w:r>
        <w:t>Ольмо</w:t>
      </w:r>
      <w:proofErr w:type="spellEnd"/>
      <w:r>
        <w:t xml:space="preserve"> от </w:t>
      </w:r>
      <w:proofErr w:type="spellStart"/>
      <w:r>
        <w:t>Ольмо-солдата</w:t>
      </w:r>
      <w:proofErr w:type="spellEnd"/>
      <w:r>
        <w:t xml:space="preserve"> отделяет только одна склейка. При этом он смотрит в окно вагона во все глаза, в отличие от остальных, заснувших детей.</w:t>
      </w:r>
    </w:p>
    <w:p w:rsidR="00AB5C68" w:rsidRDefault="00AB5C68" w:rsidP="00AB5C68">
      <w:pPr>
        <w:pStyle w:val="22"/>
      </w:pPr>
      <w:r>
        <w:t>«</w:t>
      </w:r>
      <w:r w:rsidRPr="007C5119">
        <w:t xml:space="preserve">Я жил, необыкновенным образом осознавая течение времени, потому что один из основных элементов поэзии моего отца – </w:t>
      </w:r>
      <w:r w:rsidRPr="007C5119">
        <w:lastRenderedPageBreak/>
        <w:t xml:space="preserve">это как раз течение времени, течение часов, </w:t>
      </w:r>
      <w:r>
        <w:t>времен года, лет, минут, секунд»</w:t>
      </w:r>
      <w:r>
        <w:rPr>
          <w:rStyle w:val="a6"/>
        </w:rPr>
        <w:footnoteReference w:id="19"/>
      </w:r>
    </w:p>
    <w:p w:rsidR="00C50EF5" w:rsidRDefault="00C50EF5" w:rsidP="00C50EF5">
      <w:r w:rsidRPr="00B9082A">
        <w:t xml:space="preserve">В финальной сцене уже старый </w:t>
      </w:r>
      <w:proofErr w:type="spellStart"/>
      <w:r w:rsidRPr="00B9082A">
        <w:t>Альфредо</w:t>
      </w:r>
      <w:proofErr w:type="spellEnd"/>
      <w:r w:rsidRPr="00B9082A">
        <w:t xml:space="preserve"> ложится под несущийся под красными знамёнами поезд — его буквально вот—вот раздавит коммунизм, а он добровольно ложится головой на рельсы. </w:t>
      </w:r>
      <w:proofErr w:type="spellStart"/>
      <w:r w:rsidRPr="00B9082A">
        <w:t>Ольмо</w:t>
      </w:r>
      <w:proofErr w:type="spellEnd"/>
      <w:r w:rsidRPr="00B9082A">
        <w:t xml:space="preserve"> же сидит и весело кивает. Мы видим кадр с кротом и вспоминаем пророчество</w:t>
      </w:r>
      <w:r>
        <w:t xml:space="preserve"> из сна матери </w:t>
      </w:r>
      <w:proofErr w:type="spellStart"/>
      <w:r>
        <w:t>Ольмо</w:t>
      </w:r>
      <w:proofErr w:type="spellEnd"/>
      <w:r>
        <w:t>, которое легко списать на старческий маразм:</w:t>
      </w:r>
      <w:r w:rsidRPr="00B9082A">
        <w:t xml:space="preserve"> "Один слепой, другой хромой, третий — без головы". Но кто именно</w:t>
      </w:r>
      <w:r>
        <w:t xml:space="preserve"> из них по-настоящему слеп</w:t>
      </w:r>
      <w:r w:rsidRPr="00B9082A">
        <w:t xml:space="preserve"> — </w:t>
      </w:r>
      <w:r>
        <w:t>«</w:t>
      </w:r>
      <w:r w:rsidRPr="00B9082A">
        <w:t>хоз</w:t>
      </w:r>
      <w:r w:rsidRPr="00B9082A">
        <w:t>я</w:t>
      </w:r>
      <w:r w:rsidRPr="00B9082A">
        <w:t>ин</w:t>
      </w:r>
      <w:r>
        <w:t>»</w:t>
      </w:r>
      <w:r w:rsidRPr="00B9082A">
        <w:t>, не видящий приближения убийственного коммунизма, или же комм</w:t>
      </w:r>
      <w:r w:rsidRPr="00B9082A">
        <w:t>у</w:t>
      </w:r>
      <w:r w:rsidRPr="00B9082A">
        <w:t>нист, не спасающий друга? Вероятно, всё</w:t>
      </w:r>
      <w:r>
        <w:t>-</w:t>
      </w:r>
      <w:r w:rsidRPr="00B9082A">
        <w:t>таки первый, ведь фильм заканч</w:t>
      </w:r>
      <w:r w:rsidRPr="00B9082A">
        <w:t>и</w:t>
      </w:r>
      <w:r w:rsidRPr="00B9082A">
        <w:t xml:space="preserve">вается кадром с </w:t>
      </w:r>
      <w:r>
        <w:t>маленьким</w:t>
      </w:r>
      <w:r w:rsidRPr="00B9082A">
        <w:t xml:space="preserve"> </w:t>
      </w:r>
      <w:proofErr w:type="spellStart"/>
      <w:r w:rsidRPr="00B9082A">
        <w:t>Альфредо</w:t>
      </w:r>
      <w:proofErr w:type="spellEnd"/>
      <w:r w:rsidRPr="00B9082A">
        <w:t>, который лёг под поезд, на котором ехал его друг, и плотно закрыл глаза.</w:t>
      </w:r>
    </w:p>
    <w:p w:rsidR="005F696E" w:rsidRPr="005F696E" w:rsidRDefault="005F696E" w:rsidP="005F696E">
      <w:pPr>
        <w:pStyle w:val="22"/>
      </w:pPr>
      <w:r>
        <w:t>«…автобиографичность – это болезнь наших дней, которой н</w:t>
      </w:r>
      <w:r>
        <w:t>е</w:t>
      </w:r>
      <w:r>
        <w:t xml:space="preserve">возможно избежать. В сущности, Боб и </w:t>
      </w:r>
      <w:proofErr w:type="spellStart"/>
      <w:r>
        <w:t>Жерар</w:t>
      </w:r>
      <w:proofErr w:type="spellEnd"/>
      <w:r>
        <w:t>, хозяин и кр</w:t>
      </w:r>
      <w:r>
        <w:t>е</w:t>
      </w:r>
      <w:r>
        <w:t>стьянин – это раздвоение одного призрачного образа, что ж</w:t>
      </w:r>
      <w:r>
        <w:t>и</w:t>
      </w:r>
      <w:r>
        <w:t>вёт во мне»</w:t>
      </w:r>
      <w:r>
        <w:rPr>
          <w:rStyle w:val="a6"/>
        </w:rPr>
        <w:footnoteReference w:id="20"/>
      </w:r>
    </w:p>
    <w:p w:rsidR="00C50EF5" w:rsidRPr="00AB017D" w:rsidRDefault="00C50EF5" w:rsidP="00AB017D">
      <w:pPr>
        <w:pStyle w:val="3"/>
      </w:pPr>
      <w:bookmarkStart w:id="9" w:name="_Toc117779985"/>
      <w:r w:rsidRPr="00AB017D">
        <w:t>Наследование</w:t>
      </w:r>
      <w:bookmarkEnd w:id="9"/>
    </w:p>
    <w:p w:rsidR="00C50EF5" w:rsidRPr="003B5814" w:rsidRDefault="00C50EF5" w:rsidP="00C50EF5">
      <w:r w:rsidRPr="003B5814">
        <w:t>Хоть мотив зрения и важен и достоин отдельного рассмотрения, видно, как</w:t>
      </w:r>
      <w:r>
        <w:t xml:space="preserve"> он становится лишь фун</w:t>
      </w:r>
      <w:r w:rsidRPr="003B5814">
        <w:t>кцией, участвующей в раскрытии другой темы, куда более обширной: темы наследия.</w:t>
      </w:r>
    </w:p>
    <w:p w:rsidR="00C50EF5" w:rsidRDefault="00C50EF5" w:rsidP="00C50EF5">
      <w:r w:rsidRPr="003B5814">
        <w:t>«Последний император» представляет собой размышление о привил</w:t>
      </w:r>
      <w:r w:rsidRPr="003B5814">
        <w:t>е</w:t>
      </w:r>
      <w:r w:rsidRPr="003B5814">
        <w:t xml:space="preserve">гиях и бремени титула правителя. Император — сын неба. Слуги не могут смотреть на него, потому что он "слишком велик", будто ослепителен для них. Позже у самого императора обнаруживается потеря зрения, когда он скорбит по матери и хочет уйти из Запретного города, чего ему не позволяет </w:t>
      </w:r>
      <w:r w:rsidRPr="003B5814">
        <w:lastRenderedPageBreak/>
        <w:t xml:space="preserve">титул, а ослабшие глаза не дают даже взглянуть за его стены. </w:t>
      </w:r>
      <w:r w:rsidR="00677312">
        <w:t xml:space="preserve">Слепота здесь </w:t>
      </w:r>
      <w:r w:rsidR="00677312">
        <w:noBreakHyphen/>
      </w:r>
      <w:r w:rsidRPr="003B5814">
        <w:t xml:space="preserve"> потеря связи с божественной сущностью правителя.</w:t>
      </w:r>
    </w:p>
    <w:p w:rsidR="00677312" w:rsidRPr="003B5814" w:rsidRDefault="00677312" w:rsidP="00677312">
      <w:pPr>
        <w:pStyle w:val="22"/>
      </w:pPr>
      <w:r>
        <w:t xml:space="preserve">«Опыт превращения </w:t>
      </w:r>
      <w:proofErr w:type="spellStart"/>
      <w:r>
        <w:t>Пу</w:t>
      </w:r>
      <w:proofErr w:type="spellEnd"/>
      <w:proofErr w:type="gramStart"/>
      <w:r>
        <w:t xml:space="preserve"> И</w:t>
      </w:r>
      <w:proofErr w:type="gramEnd"/>
      <w:r>
        <w:t xml:space="preserve"> из императора в гражданина можно свести к следующему: в китайской традиции император – ид</w:t>
      </w:r>
      <w:r>
        <w:t>е</w:t>
      </w:r>
      <w:r>
        <w:t>альный образец для всех граждан. За все своё мучительное и противоречивое правление у него не получилось им быть»</w:t>
      </w:r>
      <w:r>
        <w:rPr>
          <w:rStyle w:val="a6"/>
        </w:rPr>
        <w:footnoteReference w:id="21"/>
      </w:r>
    </w:p>
    <w:p w:rsidR="00C50EF5" w:rsidRPr="003B5814" w:rsidRDefault="00C50EF5" w:rsidP="00C50EF5">
      <w:r w:rsidRPr="003B5814">
        <w:t xml:space="preserve">В параллельно развивающейся части сюжета, в которой </w:t>
      </w:r>
      <w:proofErr w:type="spellStart"/>
      <w:r w:rsidRPr="003B5814">
        <w:t>Пу</w:t>
      </w:r>
      <w:proofErr w:type="spellEnd"/>
      <w:proofErr w:type="gramStart"/>
      <w:r w:rsidRPr="003B5814">
        <w:t xml:space="preserve"> И</w:t>
      </w:r>
      <w:proofErr w:type="gramEnd"/>
      <w:r w:rsidRPr="003B5814">
        <w:t xml:space="preserve"> стан</w:t>
      </w:r>
      <w:r w:rsidRPr="003B5814">
        <w:t>о</w:t>
      </w:r>
      <w:r w:rsidRPr="003B5814">
        <w:t xml:space="preserve">вится Заключённым 981, можно проследить, как ему регулярно приказывают опустить глаза, пока ведут по тюрьме. Здесь надзиратель обретает такую же власть, какая была у императора. Это подтверждается и сценой, в которой </w:t>
      </w:r>
      <w:proofErr w:type="spellStart"/>
      <w:r w:rsidRPr="003B5814">
        <w:t>Пу</w:t>
      </w:r>
      <w:proofErr w:type="spellEnd"/>
      <w:proofErr w:type="gramStart"/>
      <w:r w:rsidRPr="003B5814">
        <w:t xml:space="preserve"> И</w:t>
      </w:r>
      <w:proofErr w:type="gramEnd"/>
      <w:r w:rsidRPr="003B5814">
        <w:t xml:space="preserve"> готовится к утренней чистке зубов. Мы видим глаз надзирателя, станов</w:t>
      </w:r>
      <w:r w:rsidRPr="003B5814">
        <w:t>я</w:t>
      </w:r>
      <w:r w:rsidRPr="003B5814">
        <w:t>щийся для нас глазом бога, в отверстии в двери и само действие наблюдаем через то же отверстие.</w:t>
      </w:r>
    </w:p>
    <w:p w:rsidR="00C50EF5" w:rsidRPr="003B5814" w:rsidRDefault="00C50EF5" w:rsidP="00C50EF5">
      <w:r w:rsidRPr="003B5814">
        <w:t>И не только зрение, как физический элемент, характеризует разные п</w:t>
      </w:r>
      <w:r w:rsidRPr="003B5814">
        <w:t>е</w:t>
      </w:r>
      <w:r w:rsidRPr="003B5814">
        <w:t xml:space="preserve">реломные моменты в жизни </w:t>
      </w:r>
      <w:proofErr w:type="spellStart"/>
      <w:r w:rsidRPr="003B5814">
        <w:t>Пу</w:t>
      </w:r>
      <w:proofErr w:type="spellEnd"/>
      <w:r w:rsidRPr="003B5814">
        <w:t xml:space="preserve"> И. Дело в том, что само проявление плотск</w:t>
      </w:r>
      <w:r w:rsidRPr="003B5814">
        <w:t>о</w:t>
      </w:r>
      <w:r w:rsidRPr="003B5814">
        <w:t>го начала отдаляет героя от духовного титула. Например, отрезанная косичка обозначает здесь новый этап для государства, политическую реформу, кот</w:t>
      </w:r>
      <w:r w:rsidRPr="003B5814">
        <w:t>о</w:t>
      </w:r>
      <w:r w:rsidRPr="003B5814">
        <w:t>рую хочет провести человек, политической властью не наделённый. Подо</w:t>
      </w:r>
      <w:r w:rsidRPr="003B5814">
        <w:t>б</w:t>
      </w:r>
      <w:r w:rsidRPr="003B5814">
        <w:t>ное мы увидим и в «Маленьком Будде», но там отрезание волос – новый этап в духовной жизни конкретного человека, а не государства.</w:t>
      </w:r>
    </w:p>
    <w:p w:rsidR="00C50EF5" w:rsidRPr="003B5814" w:rsidRDefault="00C50EF5" w:rsidP="00C50EF5">
      <w:r w:rsidRPr="003B5814">
        <w:t xml:space="preserve">Наиболее ярким становится несоответствие </w:t>
      </w:r>
      <w:proofErr w:type="spellStart"/>
      <w:r w:rsidRPr="003B5814">
        <w:t>Пу</w:t>
      </w:r>
      <w:proofErr w:type="spellEnd"/>
      <w:proofErr w:type="gramStart"/>
      <w:r w:rsidRPr="003B5814">
        <w:t xml:space="preserve"> И</w:t>
      </w:r>
      <w:proofErr w:type="gramEnd"/>
      <w:r w:rsidRPr="003B5814">
        <w:t xml:space="preserve"> тому образу, который он должен из себя представлять, в сцене кормления. Мать, которая когда-то вела мальчика за ручку, теперь, после семилетнего расставания, ему уже не близка. Матерью он воспринимает Ар Мо, которая кормит его грудью, </w:t>
      </w:r>
      <w:proofErr w:type="gramStart"/>
      <w:r w:rsidRPr="003B5814">
        <w:t>за чем</w:t>
      </w:r>
      <w:proofErr w:type="gramEnd"/>
      <w:r w:rsidRPr="003B5814">
        <w:t xml:space="preserve"> наблюдают "младшие жёны" – жёны императора.</w:t>
      </w:r>
    </w:p>
    <w:p w:rsidR="00C50EF5" w:rsidRPr="00D6429E" w:rsidRDefault="00C50EF5" w:rsidP="00C50EF5">
      <w:r w:rsidRPr="00D6429E">
        <w:t>Как мы помним, оголённая грудь – образ</w:t>
      </w:r>
      <w:r w:rsidR="00677312">
        <w:t>,</w:t>
      </w:r>
      <w:r w:rsidRPr="00D6429E">
        <w:t xml:space="preserve"> появлявшийся не только в «Последнем императоре», но и в «Ускользающей красоте», где, помимо об</w:t>
      </w:r>
      <w:r w:rsidRPr="00D6429E">
        <w:t>о</w:t>
      </w:r>
      <w:r w:rsidRPr="00D6429E">
        <w:t xml:space="preserve">значения приобщения к традиции, оголение тела главной героини играло </w:t>
      </w:r>
      <w:r w:rsidRPr="00D6429E">
        <w:lastRenderedPageBreak/>
        <w:t>важную роль. На протяжении фильма Люси пытается найти собственную сексуальность, в том числе. Но этому мешает отношение людей вокруг к этому и прошлое, с которым она не готова расстаться.</w:t>
      </w:r>
    </w:p>
    <w:p w:rsidR="00C50EF5" w:rsidRPr="00D6429E" w:rsidRDefault="00C50EF5" w:rsidP="00C50EF5">
      <w:r w:rsidRPr="00D6429E">
        <w:t>В самом начале мы следим за героиней глазами человека, который л</w:t>
      </w:r>
      <w:r w:rsidRPr="00D6429E">
        <w:t>е</w:t>
      </w:r>
      <w:r w:rsidRPr="00D6429E">
        <w:t>тел вместе с ней на самолёте и ехал на поезде, при этом снимая её на камеру. Пока она спит в транспорте, он присматривается к ней — крупные планы губ, промежности, лица. Это то, чего от неё ждёт окружающий её мир, но, как мы помним по «Последнему танго», чужой взгляд рушит интимность, а потому самопознание в такой среде невозможно.</w:t>
      </w:r>
    </w:p>
    <w:p w:rsidR="00C50EF5" w:rsidRPr="00D6429E" w:rsidRDefault="00C50EF5" w:rsidP="00C50EF5">
      <w:r w:rsidRPr="00D6429E">
        <w:t xml:space="preserve">Она приезжает в Италию, где обстановка, как кажется на первый взгляд, другая. Но и здесь Люси не сразу находит себе место. Это видно на примере сцены, в которой </w:t>
      </w:r>
      <w:proofErr w:type="spellStart"/>
      <w:r w:rsidRPr="00D6429E">
        <w:t>Айан</w:t>
      </w:r>
      <w:proofErr w:type="spellEnd"/>
      <w:r w:rsidRPr="00D6429E">
        <w:t xml:space="preserve"> хочет поцеловать жену перед сном, но она ему не даёт этого сделать. Он говорит: "Тебе когда—то тоже было 19". Н</w:t>
      </w:r>
      <w:r w:rsidRPr="00D6429E">
        <w:t>а</w:t>
      </w:r>
      <w:r w:rsidRPr="00D6429E">
        <w:t xml:space="preserve">поминает «Двадцатый век», в котором невозможность физического контакта означала приход старости. Жена </w:t>
      </w:r>
      <w:proofErr w:type="spellStart"/>
      <w:r w:rsidRPr="00D6429E">
        <w:t>Айана</w:t>
      </w:r>
      <w:proofErr w:type="spellEnd"/>
      <w:r w:rsidRPr="00D6429E">
        <w:t xml:space="preserve"> выходит на улицу и садится в кресло в той позе, в которой мы встречали здешних жителей. Она вновь становится статуей, наподобие тех, что стоят даже в изголовье их кровати. Чем—то н</w:t>
      </w:r>
      <w:r w:rsidRPr="00D6429E">
        <w:t>е</w:t>
      </w:r>
      <w:r w:rsidRPr="00D6429E">
        <w:t>движимым и старым. Тогда как Люси в то же время ворочается в своей кр</w:t>
      </w:r>
      <w:r w:rsidRPr="00D6429E">
        <w:t>о</w:t>
      </w:r>
      <w:r w:rsidRPr="00D6429E">
        <w:t>вати. Старость и молодость сталкиваются в рамках одной сцены.</w:t>
      </w:r>
    </w:p>
    <w:p w:rsidR="00CC10EB" w:rsidRPr="007C5119" w:rsidRDefault="00CC10EB" w:rsidP="00CC10EB">
      <w:pPr>
        <w:pStyle w:val="22"/>
      </w:pPr>
      <w:r>
        <w:t>«</w:t>
      </w:r>
      <w:r w:rsidRPr="007C5119">
        <w:t xml:space="preserve">Анна Вяземская. Потому что по-итальянски в твоем фильме говорят молодые. И Стефания </w:t>
      </w:r>
      <w:proofErr w:type="spellStart"/>
      <w:r w:rsidRPr="007C5119">
        <w:t>Сандрелли</w:t>
      </w:r>
      <w:proofErr w:type="spellEnd"/>
      <w:r w:rsidRPr="007C5119">
        <w:t>, которая всегда где-то рядом.</w:t>
      </w:r>
    </w:p>
    <w:p w:rsidR="00CC10EB" w:rsidRPr="007C5119" w:rsidRDefault="00CC10EB" w:rsidP="00CC10EB">
      <w:pPr>
        <w:pStyle w:val="22"/>
      </w:pPr>
      <w:r w:rsidRPr="007C5119">
        <w:t>Берн</w:t>
      </w:r>
      <w:r>
        <w:t xml:space="preserve">ардо </w:t>
      </w:r>
      <w:proofErr w:type="spellStart"/>
      <w:r>
        <w:t>Бертолуччи</w:t>
      </w:r>
      <w:proofErr w:type="spellEnd"/>
      <w:r>
        <w:t xml:space="preserve">. Да, Стефания </w:t>
      </w:r>
      <w:r>
        <w:noBreakHyphen/>
      </w:r>
      <w:r w:rsidRPr="007C5119">
        <w:t xml:space="preserve"> с молодежью. Для меня это было как бы пуповиной </w:t>
      </w:r>
      <w:r>
        <w:t>с моим прежним итальянским к</w:t>
      </w:r>
      <w:r>
        <w:t>и</w:t>
      </w:r>
      <w:r>
        <w:t>но»</w:t>
      </w:r>
      <w:r>
        <w:rPr>
          <w:rStyle w:val="a6"/>
        </w:rPr>
        <w:footnoteReference w:id="22"/>
      </w:r>
    </w:p>
    <w:p w:rsidR="00C50EF5" w:rsidRPr="00D6429E" w:rsidRDefault="00C50EF5" w:rsidP="00C50EF5">
      <w:r w:rsidRPr="00D6429E">
        <w:t xml:space="preserve">Но девушка находит себе друга. Мужчина с капельницей — Алекс — плюёт в муравья, чтобы убить его, как мы видим в начале. Он использует </w:t>
      </w:r>
      <w:r w:rsidRPr="00D6429E">
        <w:lastRenderedPageBreak/>
        <w:t>собственную физиологию п</w:t>
      </w:r>
      <w:r w:rsidR="0087753B">
        <w:t>ротив природы. Он тоже, в каком-</w:t>
      </w:r>
      <w:r w:rsidRPr="00D6429E">
        <w:t>то смысле, не отсюда. Но ему не суждено стать Люси хорошей парой, ведь</w:t>
      </w:r>
      <w:r w:rsidR="0087753B">
        <w:t xml:space="preserve"> он</w:t>
      </w:r>
      <w:r w:rsidRPr="00D6429E">
        <w:t>, можно ск</w:t>
      </w:r>
      <w:r w:rsidRPr="00D6429E">
        <w:t>а</w:t>
      </w:r>
      <w:r w:rsidRPr="00D6429E">
        <w:t xml:space="preserve">зать, старик на пороге </w:t>
      </w:r>
      <w:r w:rsidR="0087753B">
        <w:t>смерти</w:t>
      </w:r>
      <w:r w:rsidRPr="00D6429E">
        <w:t>, который буквально годится ей в отцы.</w:t>
      </w:r>
    </w:p>
    <w:p w:rsidR="00C50EF5" w:rsidRPr="00547E53" w:rsidRDefault="00C50EF5" w:rsidP="00C245F0">
      <w:r w:rsidRPr="00D6429E">
        <w:t xml:space="preserve">Люси почти отдаётся </w:t>
      </w:r>
      <w:proofErr w:type="spellStart"/>
      <w:r w:rsidRPr="00D6429E">
        <w:t>Никколо</w:t>
      </w:r>
      <w:proofErr w:type="spellEnd"/>
      <w:r w:rsidRPr="00D6429E">
        <w:t xml:space="preserve">, своему старому другу, но в последний момент отказывается и убегает от него. Как мы понимаем позже, это связано с тем, </w:t>
      </w:r>
      <w:proofErr w:type="gramStart"/>
      <w:r w:rsidRPr="00D6429E">
        <w:t>что то</w:t>
      </w:r>
      <w:proofErr w:type="gramEnd"/>
      <w:r w:rsidRPr="00D6429E">
        <w:t xml:space="preserve"> же самое произошло с её матерью. Листья оливы, снятие завязок платья — всё это превращается в ритуал, каждо</w:t>
      </w:r>
      <w:r w:rsidR="0087753B">
        <w:t>е действие, произведённое когда-</w:t>
      </w:r>
      <w:r w:rsidRPr="00D6429E">
        <w:t>то с телом матери Люси, теперь имеет совершенно новое значение. Её мать выступает агнцем, жертва которого дала Люси жизнь.</w:t>
      </w:r>
    </w:p>
    <w:p w:rsidR="00C50EF5" w:rsidRPr="009058D5" w:rsidRDefault="00C245F0" w:rsidP="00C50EF5">
      <w:r>
        <w:t>В связи с этим вспоминается о</w:t>
      </w:r>
      <w:r w:rsidR="00C50EF5" w:rsidRPr="009058D5">
        <w:t>браз ребёнка</w:t>
      </w:r>
      <w:r>
        <w:t>, уже упомянутый в разборе «Конформиста». Он</w:t>
      </w:r>
      <w:r w:rsidR="00C50EF5" w:rsidRPr="009058D5">
        <w:t xml:space="preserve"> очень выделяется в «Двадцатом веке». На фреске во время вступительных титров мы видим женщину, держа</w:t>
      </w:r>
      <w:r>
        <w:t>щую</w:t>
      </w:r>
      <w:r w:rsidR="00C50EF5" w:rsidRPr="009058D5">
        <w:t xml:space="preserve"> на руках голого младенца. Мы сразу считываем характерный образ матери-родины, держ</w:t>
      </w:r>
      <w:r w:rsidR="00C50EF5" w:rsidRPr="009058D5">
        <w:t>а</w:t>
      </w:r>
      <w:r w:rsidR="00C50EF5" w:rsidRPr="009058D5">
        <w:t xml:space="preserve">щей на руках глупое неокрепшее дитя, нагота которого лишь подчёркивает его уязвимость </w:t>
      </w:r>
      <w:r w:rsidR="00C50EF5" w:rsidRPr="009058D5">
        <w:noBreakHyphen/>
        <w:t xml:space="preserve"> народ.</w:t>
      </w:r>
    </w:p>
    <w:p w:rsidR="00C50EF5" w:rsidRPr="009058D5" w:rsidRDefault="00C50EF5" w:rsidP="00C50EF5">
      <w:r w:rsidRPr="009058D5">
        <w:t xml:space="preserve">Этот ребёнок </w:t>
      </w:r>
      <w:r w:rsidRPr="009058D5">
        <w:noBreakHyphen/>
        <w:t xml:space="preserve"> человек, которого мы могли невольно принять за гла</w:t>
      </w:r>
      <w:r w:rsidRPr="009058D5">
        <w:t>в</w:t>
      </w:r>
      <w:r w:rsidRPr="009058D5">
        <w:t>ного героя из-за ассоциации с известным образом возвращающегося с войны домой солдата, и который умирает сразу же.</w:t>
      </w:r>
    </w:p>
    <w:p w:rsidR="00C50EF5" w:rsidRPr="009058D5" w:rsidRDefault="00C50EF5" w:rsidP="00C50EF5">
      <w:r w:rsidRPr="009058D5">
        <w:t>Это и плачущий мальчик в финале, у которого отняли ружьё, который не чувствует себя в безопасности. Он выглядит брошенным.</w:t>
      </w:r>
      <w:r w:rsidR="0087753B">
        <w:t xml:space="preserve"> </w:t>
      </w:r>
      <w:r w:rsidRPr="009058D5">
        <w:t xml:space="preserve">Он думал, что мама вернулась, но она его предала. Коммунизм оказывается ничем не лучше фашизма. Народ долго </w:t>
      </w:r>
      <w:proofErr w:type="gramStart"/>
      <w:r w:rsidRPr="009058D5">
        <w:t>был</w:t>
      </w:r>
      <w:proofErr w:type="gramEnd"/>
      <w:r w:rsidRPr="009058D5">
        <w:t xml:space="preserve"> подавляем при помощи оружия, а теперь, когда ему не дали это оружие в неограниченное пользование, что вызвало бы тол</w:t>
      </w:r>
      <w:r w:rsidRPr="009058D5">
        <w:t>ь</w:t>
      </w:r>
      <w:r w:rsidRPr="009058D5">
        <w:t>ко ещё больше насилия над фашистами, народ разочарован. Нечто схожее</w:t>
      </w:r>
      <w:r w:rsidR="0087753B">
        <w:t xml:space="preserve"> представляет собой юноша в финале «Конформиста».</w:t>
      </w:r>
    </w:p>
    <w:p w:rsidR="00C50EF5" w:rsidRPr="009058D5" w:rsidRDefault="00C50EF5" w:rsidP="00C50EF5">
      <w:r w:rsidRPr="009058D5">
        <w:t>Это и ребёнок богачей, которого убил Аттила. Сцена его убийства, можно сказать, была демонстрацией того, как страна нового строя пожирает сама себя.</w:t>
      </w:r>
    </w:p>
    <w:p w:rsidR="00C50EF5" w:rsidRPr="003D63FD" w:rsidRDefault="00C50EF5" w:rsidP="00C50EF5">
      <w:r w:rsidRPr="003D63FD">
        <w:t xml:space="preserve">Но в одной из сцен образ ребёнка усложняется, становится </w:t>
      </w:r>
      <w:proofErr w:type="gramStart"/>
      <w:r w:rsidRPr="003D63FD">
        <w:t>более ко</w:t>
      </w:r>
      <w:r w:rsidRPr="003D63FD">
        <w:t>м</w:t>
      </w:r>
      <w:r w:rsidRPr="003D63FD">
        <w:t>плексным</w:t>
      </w:r>
      <w:proofErr w:type="gramEnd"/>
      <w:r w:rsidRPr="003D63FD">
        <w:t xml:space="preserve">. После вступления мы переносимся в прошлое: человек в костюме </w:t>
      </w:r>
      <w:r w:rsidRPr="003D63FD">
        <w:lastRenderedPageBreak/>
        <w:t>шута кричит, что умер Джузеппе Верди — композитор, запомнившийся своими достижениями в области оперы, — и сам валится будто замертво. Т</w:t>
      </w:r>
      <w:r w:rsidRPr="003D63FD">
        <w:t>а</w:t>
      </w:r>
      <w:r w:rsidRPr="003D63FD">
        <w:t xml:space="preserve">ким </w:t>
      </w:r>
      <w:proofErr w:type="gramStart"/>
      <w:r w:rsidRPr="003D63FD">
        <w:t>образом</w:t>
      </w:r>
      <w:proofErr w:type="gramEnd"/>
      <w:r w:rsidRPr="003D63FD">
        <w:t xml:space="preserve"> мы получаем указание на время действия — 27 января 1901 г</w:t>
      </w:r>
      <w:r w:rsidRPr="003D63FD">
        <w:t>о</w:t>
      </w:r>
      <w:r w:rsidRPr="003D63FD">
        <w:t>да. Самое начало века, можно сказать. Этот эпизод, по сути, диктует смерть искусства и смену эпохи.</w:t>
      </w:r>
    </w:p>
    <w:p w:rsidR="00C50EF5" w:rsidRDefault="00C50EF5" w:rsidP="00C50EF5">
      <w:r w:rsidRPr="003D63FD">
        <w:t xml:space="preserve">Мы видим детей, играющих в роды с арбузом. Смерть чего-то одного даёт жизнь чему-то другому. Детям важно </w:t>
      </w:r>
      <w:proofErr w:type="spellStart"/>
      <w:r w:rsidRPr="003D63FD">
        <w:t>мимикрировать</w:t>
      </w:r>
      <w:proofErr w:type="spellEnd"/>
      <w:r w:rsidRPr="003D63FD">
        <w:t xml:space="preserve"> под взрослых для познания мира. Поэтому они копируют то, что происходит прямо в нескол</w:t>
      </w:r>
      <w:r w:rsidRPr="003D63FD">
        <w:t>ь</w:t>
      </w:r>
      <w:r w:rsidRPr="003D63FD">
        <w:t xml:space="preserve">ких шагах от них. </w:t>
      </w:r>
      <w:proofErr w:type="gramStart"/>
      <w:r w:rsidRPr="003D63FD">
        <w:t>А то, что ребёнок у них — это буквально плод, указывает на органичную связь че</w:t>
      </w:r>
      <w:r>
        <w:t>ловека с природой в этом мирке, которая прослеж</w:t>
      </w:r>
      <w:r>
        <w:t>и</w:t>
      </w:r>
      <w:r>
        <w:t xml:space="preserve">вается и дальше – в сценах, в которых </w:t>
      </w:r>
      <w:proofErr w:type="spellStart"/>
      <w:r>
        <w:t>Ольмо</w:t>
      </w:r>
      <w:proofErr w:type="spellEnd"/>
      <w:r>
        <w:t xml:space="preserve"> идёт к дедушке прямо по столу, за которым ест его семья, или же изображает совокупление с землёй, чтобы испытать </w:t>
      </w:r>
      <w:proofErr w:type="spellStart"/>
      <w:r>
        <w:t>Альфредо</w:t>
      </w:r>
      <w:proofErr w:type="spellEnd"/>
      <w:r>
        <w:t>.</w:t>
      </w:r>
      <w:proofErr w:type="gramEnd"/>
    </w:p>
    <w:p w:rsidR="005F696E" w:rsidRPr="005F696E" w:rsidRDefault="005F696E" w:rsidP="005F696E">
      <w:pPr>
        <w:pStyle w:val="22"/>
      </w:pPr>
      <w:r>
        <w:t xml:space="preserve">«Одного взгляда на </w:t>
      </w:r>
      <w:proofErr w:type="spellStart"/>
      <w:r>
        <w:t>Жерара</w:t>
      </w:r>
      <w:proofErr w:type="spellEnd"/>
      <w:r>
        <w:t xml:space="preserve"> достаточно, чтобы понять: его </w:t>
      </w:r>
      <w:proofErr w:type="gramStart"/>
      <w:r>
        <w:t>г</w:t>
      </w:r>
      <w:r>
        <w:t>е</w:t>
      </w:r>
      <w:r>
        <w:t>рой-крестьянин</w:t>
      </w:r>
      <w:proofErr w:type="gramEnd"/>
      <w:r>
        <w:t xml:space="preserve"> словно вырос из земли, будто у него в почве ко</w:t>
      </w:r>
      <w:r>
        <w:t>р</w:t>
      </w:r>
      <w:r>
        <w:t>ни, как у растения»</w:t>
      </w:r>
      <w:r>
        <w:rPr>
          <w:rStyle w:val="a6"/>
        </w:rPr>
        <w:footnoteReference w:id="23"/>
      </w:r>
    </w:p>
    <w:p w:rsidR="00C50EF5" w:rsidRPr="009E05EB" w:rsidRDefault="00C50EF5" w:rsidP="00C50EF5">
      <w:r w:rsidRPr="009E05EB">
        <w:t xml:space="preserve">Новая эпоха приносит механизацию. Отец </w:t>
      </w:r>
      <w:proofErr w:type="spellStart"/>
      <w:r w:rsidRPr="009E05EB">
        <w:t>Альфредо</w:t>
      </w:r>
      <w:proofErr w:type="spellEnd"/>
      <w:r w:rsidRPr="009E05EB">
        <w:t xml:space="preserve"> покупает и д</w:t>
      </w:r>
      <w:r w:rsidRPr="009E05EB">
        <w:t>е</w:t>
      </w:r>
      <w:r w:rsidRPr="009E05EB">
        <w:t xml:space="preserve">монстрирует "механические грабли", которые его восторгают, а дедушка </w:t>
      </w:r>
      <w:proofErr w:type="spellStart"/>
      <w:r w:rsidRPr="009E05EB">
        <w:t>Ольмо</w:t>
      </w:r>
      <w:proofErr w:type="spellEnd"/>
      <w:r w:rsidRPr="009E05EB">
        <w:t xml:space="preserve"> относится к ним скептически. Для него это устройство лишь увелич</w:t>
      </w:r>
      <w:r w:rsidRPr="009E05EB">
        <w:t>и</w:t>
      </w:r>
      <w:r w:rsidRPr="009E05EB">
        <w:t>вает разрыв между человеком и землёй.</w:t>
      </w:r>
    </w:p>
    <w:p w:rsidR="00C50EF5" w:rsidRPr="009E05EB" w:rsidRDefault="00C50EF5" w:rsidP="00C50EF5">
      <w:r w:rsidRPr="009E05EB">
        <w:t>Как оказывается позже, любовь к заменяющим рабочих механизмам характеризует настоящего фашиста, как мы видим на примере Аттилы. Он безразл</w:t>
      </w:r>
      <w:r w:rsidR="00C245F0">
        <w:t>ич</w:t>
      </w:r>
      <w:r w:rsidRPr="009E05EB">
        <w:t>ен к связи тела с землёй — ему кажутся прекрасными машины, вставшие на место крестьян.</w:t>
      </w:r>
    </w:p>
    <w:p w:rsidR="00C50EF5" w:rsidRPr="0020744A" w:rsidRDefault="00C50EF5" w:rsidP="00C50EF5">
      <w:r w:rsidRPr="0020744A">
        <w:t xml:space="preserve">У «хозяев», особенное место занимает смерть. Испытание с поездом показывает, </w:t>
      </w:r>
      <w:proofErr w:type="spellStart"/>
      <w:r w:rsidRPr="0020744A">
        <w:t>Ольмо</w:t>
      </w:r>
      <w:proofErr w:type="spellEnd"/>
      <w:r w:rsidRPr="0020744A">
        <w:t xml:space="preserve"> важнее доказать своё бесстрашие, и он не убегает, тогда </w:t>
      </w:r>
      <w:r w:rsidRPr="0020744A">
        <w:lastRenderedPageBreak/>
        <w:t xml:space="preserve">как для </w:t>
      </w:r>
      <w:proofErr w:type="spellStart"/>
      <w:r w:rsidRPr="0020744A">
        <w:t>Альфредо</w:t>
      </w:r>
      <w:proofErr w:type="spellEnd"/>
      <w:r w:rsidRPr="0020744A">
        <w:t>, физическая смерть — нечто существенное, с чем он ш</w:t>
      </w:r>
      <w:r w:rsidRPr="0020744A">
        <w:t>у</w:t>
      </w:r>
      <w:r w:rsidRPr="0020744A">
        <w:t>тить не готов.</w:t>
      </w:r>
    </w:p>
    <w:p w:rsidR="005F696E" w:rsidRDefault="00C50EF5" w:rsidP="00C50EF5">
      <w:r w:rsidRPr="0020744A">
        <w:t xml:space="preserve">Смерть у «хозяев» принимает форму некоего наследства. Заходя за </w:t>
      </w:r>
      <w:proofErr w:type="spellStart"/>
      <w:proofErr w:type="gramStart"/>
      <w:r w:rsidRPr="0020744A">
        <w:t>Л</w:t>
      </w:r>
      <w:r w:rsidRPr="0020744A">
        <w:t>е</w:t>
      </w:r>
      <w:r w:rsidRPr="0020744A">
        <w:t>онидо</w:t>
      </w:r>
      <w:proofErr w:type="spellEnd"/>
      <w:r w:rsidRPr="0020744A">
        <w:t xml:space="preserve"> в</w:t>
      </w:r>
      <w:proofErr w:type="gramEnd"/>
      <w:r w:rsidRPr="0020744A">
        <w:t xml:space="preserve"> коровник, герой </w:t>
      </w:r>
      <w:proofErr w:type="spellStart"/>
      <w:r w:rsidRPr="0020744A">
        <w:t>ДеНиро</w:t>
      </w:r>
      <w:proofErr w:type="spellEnd"/>
      <w:r w:rsidRPr="0020744A">
        <w:t xml:space="preserve"> вспоминает, что в коровнике умер и его д</w:t>
      </w:r>
      <w:r w:rsidRPr="0020744A">
        <w:t>е</w:t>
      </w:r>
      <w:r w:rsidRPr="0020744A">
        <w:t xml:space="preserve">душка. Его волнует преемственность, хоть и в виде смерти. </w:t>
      </w:r>
      <w:proofErr w:type="spellStart"/>
      <w:r w:rsidRPr="0020744A">
        <w:t>Леонидо</w:t>
      </w:r>
      <w:proofErr w:type="spellEnd"/>
      <w:r w:rsidRPr="0020744A">
        <w:t xml:space="preserve"> заста</w:t>
      </w:r>
      <w:r w:rsidRPr="0020744A">
        <w:t>в</w:t>
      </w:r>
      <w:r w:rsidRPr="0020744A">
        <w:t xml:space="preserve">ляет его сесть среди коров, приравнивая к животному. Он говорит, что его имя теперь </w:t>
      </w:r>
      <w:proofErr w:type="spellStart"/>
      <w:r w:rsidRPr="0020744A">
        <w:t>Ольмо</w:t>
      </w:r>
      <w:proofErr w:type="spellEnd"/>
      <w:r w:rsidRPr="0020744A">
        <w:t xml:space="preserve">. Позже мы узнаем, что и </w:t>
      </w:r>
      <w:proofErr w:type="spellStart"/>
      <w:r w:rsidRPr="0020744A">
        <w:t>Альфредо</w:t>
      </w:r>
      <w:proofErr w:type="spellEnd"/>
      <w:r w:rsidRPr="0020744A">
        <w:t xml:space="preserve"> </w:t>
      </w:r>
      <w:proofErr w:type="gramStart"/>
      <w:r w:rsidRPr="0020744A">
        <w:t>назван</w:t>
      </w:r>
      <w:proofErr w:type="gramEnd"/>
      <w:r w:rsidRPr="0020744A">
        <w:t xml:space="preserve"> в честь своего дедушки. Это говорит о том, что крестьянам и хозяевам свойственна схожая форма наследственности – через имя, но здесь же видна и разница между н</w:t>
      </w:r>
      <w:r w:rsidRPr="0020744A">
        <w:t>и</w:t>
      </w:r>
      <w:r w:rsidRPr="0020744A">
        <w:t>ми. Крестьяне склонны к метафорическому мышлению — отсюда наследов</w:t>
      </w:r>
      <w:r w:rsidRPr="0020744A">
        <w:t>а</w:t>
      </w:r>
      <w:r w:rsidRPr="0020744A">
        <w:t>ние имени героя, рождённого народным сознанием художественного образа, и «</w:t>
      </w:r>
      <w:proofErr w:type="spellStart"/>
      <w:r w:rsidRPr="0020744A">
        <w:t>пейзажность</w:t>
      </w:r>
      <w:proofErr w:type="spellEnd"/>
      <w:r w:rsidRPr="0020744A">
        <w:t>» в сценах их торжественной расправы над фашистами. «Х</w:t>
      </w:r>
      <w:r w:rsidRPr="0020744A">
        <w:t>о</w:t>
      </w:r>
      <w:r w:rsidRPr="0020744A">
        <w:t>зяева» же тяготеют к физическому наследованию — им важно физически владеть человеком, его жизнью.</w:t>
      </w:r>
    </w:p>
    <w:p w:rsidR="005F696E" w:rsidRDefault="005F696E" w:rsidP="005F696E">
      <w:pPr>
        <w:pStyle w:val="22"/>
      </w:pPr>
      <w:r>
        <w:t xml:space="preserve">«Я всегда ощущал в Стерлинге поэтическое начало. Берт же, как мне кажется, </w:t>
      </w:r>
      <w:proofErr w:type="gramStart"/>
      <w:r>
        <w:t>создан</w:t>
      </w:r>
      <w:proofErr w:type="gramEnd"/>
      <w:r>
        <w:t xml:space="preserve"> из прозы»</w:t>
      </w:r>
      <w:r>
        <w:rPr>
          <w:rStyle w:val="a6"/>
        </w:rPr>
        <w:footnoteReference w:id="24"/>
      </w:r>
    </w:p>
    <w:p w:rsidR="00C50EF5" w:rsidRPr="0020744A" w:rsidRDefault="00C50EF5" w:rsidP="00C50EF5">
      <w:r w:rsidRPr="0020744A">
        <w:t xml:space="preserve">В эту концепцию хорошо вписывается сцена, в которой </w:t>
      </w:r>
      <w:proofErr w:type="spellStart"/>
      <w:r w:rsidRPr="0020744A">
        <w:t>Альфредо-младший</w:t>
      </w:r>
      <w:proofErr w:type="spellEnd"/>
      <w:r w:rsidRPr="0020744A">
        <w:t xml:space="preserve"> и </w:t>
      </w:r>
      <w:proofErr w:type="spellStart"/>
      <w:r w:rsidRPr="0020744A">
        <w:t>Альфредо-старший</w:t>
      </w:r>
      <w:proofErr w:type="spellEnd"/>
      <w:r w:rsidRPr="0020744A">
        <w:t xml:space="preserve"> играют с ружьём, орудием убийства. Нечто подобное, к слову, есть и в «Конформисте», где главный герой просит пр</w:t>
      </w:r>
      <w:r w:rsidRPr="0020744A">
        <w:t>и</w:t>
      </w:r>
      <w:r w:rsidRPr="0020744A">
        <w:t>ставленного к нему агента «разобраться» с его сводным братом, хотя ранее уличал своего отца в насилии и пытках касторкой.</w:t>
      </w:r>
    </w:p>
    <w:p w:rsidR="00C50EF5" w:rsidRPr="0020744A" w:rsidRDefault="00C50EF5" w:rsidP="00C50EF5">
      <w:r w:rsidRPr="0020744A">
        <w:t>Как и замечает герой</w:t>
      </w:r>
      <w:proofErr w:type="gramStart"/>
      <w:r w:rsidRPr="0020744A">
        <w:t xml:space="preserve"> Д</w:t>
      </w:r>
      <w:proofErr w:type="gramEnd"/>
      <w:r w:rsidRPr="0020744A">
        <w:t xml:space="preserve">е </w:t>
      </w:r>
      <w:proofErr w:type="spellStart"/>
      <w:r w:rsidRPr="0020744A">
        <w:t>Ниро</w:t>
      </w:r>
      <w:proofErr w:type="spellEnd"/>
      <w:r w:rsidRPr="0020744A">
        <w:t xml:space="preserve">, </w:t>
      </w:r>
      <w:proofErr w:type="spellStart"/>
      <w:r w:rsidRPr="0020744A">
        <w:t>Ольмо</w:t>
      </w:r>
      <w:proofErr w:type="spellEnd"/>
      <w:r w:rsidRPr="0020744A">
        <w:t xml:space="preserve"> всё равно что новый хозяин для крестьян. Сила легенды здесь не менее велика, чем сила социальной иера</w:t>
      </w:r>
      <w:r w:rsidRPr="0020744A">
        <w:t>р</w:t>
      </w:r>
      <w:r w:rsidRPr="0020744A">
        <w:t>хии.</w:t>
      </w:r>
    </w:p>
    <w:p w:rsidR="00C50EF5" w:rsidRPr="0020744A" w:rsidRDefault="00C50EF5" w:rsidP="00C50EF5">
      <w:r w:rsidRPr="0020744A">
        <w:t xml:space="preserve">Вновь вспоминая про оружие, можно вспомнить, что отец </w:t>
      </w:r>
      <w:proofErr w:type="spellStart"/>
      <w:r w:rsidRPr="0020744A">
        <w:t>Альфредо</w:t>
      </w:r>
      <w:proofErr w:type="spellEnd"/>
      <w:r w:rsidRPr="0020744A">
        <w:t xml:space="preserve"> говорит "У него здесь пистолет" указывая на половые признаки сына. Сл</w:t>
      </w:r>
      <w:r w:rsidRPr="0020744A">
        <w:t>у</w:t>
      </w:r>
      <w:r w:rsidRPr="0020744A">
        <w:t xml:space="preserve">жанка и священник говорят, что у ребёнка глаза его отца и деньги деда. Но </w:t>
      </w:r>
      <w:r w:rsidRPr="0020744A">
        <w:lastRenderedPageBreak/>
        <w:t>стоит священнику начать говорить про добродетели и, кстати, назвать ребё</w:t>
      </w:r>
      <w:r w:rsidRPr="0020744A">
        <w:t>н</w:t>
      </w:r>
      <w:r w:rsidRPr="0020744A">
        <w:t xml:space="preserve">ка "плодом", как дедушка </w:t>
      </w:r>
      <w:proofErr w:type="spellStart"/>
      <w:r w:rsidRPr="0020744A">
        <w:t>Альфредо</w:t>
      </w:r>
      <w:proofErr w:type="spellEnd"/>
      <w:r w:rsidRPr="0020744A">
        <w:t xml:space="preserve"> его прямо-таки затыкает.</w:t>
      </w:r>
    </w:p>
    <w:p w:rsidR="00C50EF5" w:rsidRDefault="00C50EF5" w:rsidP="00C50EF5">
      <w:r w:rsidRPr="0020744A">
        <w:t xml:space="preserve">Это указывает на то, что этот человек потерял свою связь с землёй, и это подтверждается отдельным эпизодом. </w:t>
      </w:r>
      <w:proofErr w:type="spellStart"/>
      <w:r w:rsidRPr="0020744A">
        <w:t>Альфредо-старший</w:t>
      </w:r>
      <w:proofErr w:type="spellEnd"/>
      <w:r w:rsidRPr="0020744A">
        <w:t xml:space="preserve"> ведёт девочку в коровник и приказывает подоить корову, которую доить ещё рано, как она замечает. Он желает проверить себя, свою способность быть мужчиной. Пока девочка доит корову (не считать здесь сексуальный подте</w:t>
      </w:r>
      <w:proofErr w:type="gramStart"/>
      <w:r w:rsidRPr="0020744A">
        <w:t>кст сл</w:t>
      </w:r>
      <w:proofErr w:type="gramEnd"/>
      <w:r w:rsidRPr="0020744A">
        <w:t xml:space="preserve">ожно), </w:t>
      </w:r>
      <w:proofErr w:type="spellStart"/>
      <w:r w:rsidRPr="0020744A">
        <w:t>Аль</w:t>
      </w:r>
      <w:r w:rsidRPr="0020744A">
        <w:t>ф</w:t>
      </w:r>
      <w:r w:rsidRPr="0020744A">
        <w:t>редо</w:t>
      </w:r>
      <w:proofErr w:type="spellEnd"/>
      <w:r w:rsidRPr="0020744A">
        <w:t xml:space="preserve"> топчется в навозе, пачкая ноги. Ищет свою связь с землёй, с молод</w:t>
      </w:r>
      <w:r w:rsidRPr="0020744A">
        <w:t>о</w:t>
      </w:r>
      <w:r w:rsidRPr="0020744A">
        <w:t xml:space="preserve">стью. В то же время он противопоставляется этой девочке, </w:t>
      </w:r>
      <w:proofErr w:type="spellStart"/>
      <w:r w:rsidRPr="0020744A">
        <w:t>Эрме</w:t>
      </w:r>
      <w:proofErr w:type="spellEnd"/>
      <w:r w:rsidRPr="0020744A">
        <w:t>, которая п</w:t>
      </w:r>
      <w:r w:rsidRPr="0020744A">
        <w:t>о</w:t>
      </w:r>
      <w:r w:rsidRPr="0020744A">
        <w:t xml:space="preserve">лоскала ноги в воде, когда он её увидел. Невинность и чистота против грязи и похоти. "Величайшее проклятие — это когда больше не можешь", — так он говорит. Физический контакт здесь становится последним рубежом для </w:t>
      </w:r>
      <w:proofErr w:type="spellStart"/>
      <w:r w:rsidRPr="0020744A">
        <w:t>Альфредо</w:t>
      </w:r>
      <w:proofErr w:type="spellEnd"/>
      <w:r w:rsidRPr="0020744A">
        <w:t xml:space="preserve"> — даже это его не возбуждает. При этом он сам отдаёт себе отчёт в том, что ведёт себя как животное — поэтому и остаётся среди них.</w:t>
      </w:r>
    </w:p>
    <w:p w:rsidR="005F696E" w:rsidRDefault="005F696E" w:rsidP="005F696E">
      <w:pPr>
        <w:pStyle w:val="22"/>
      </w:pPr>
      <w:r>
        <w:t>«В последнюю минуту я подумал вот о чём: пусть прощание Ланкастера, то есть старого хозяина, начнётся с того, что его тащат вперёд шесть-семь свирепых охотничьих собак. Они в</w:t>
      </w:r>
      <w:r>
        <w:t>е</w:t>
      </w:r>
      <w:r>
        <w:t>дут его, а он плетётся позади.</w:t>
      </w:r>
    </w:p>
    <w:p w:rsidR="005F696E" w:rsidRPr="005F696E" w:rsidRDefault="005F696E" w:rsidP="005F696E">
      <w:pPr>
        <w:pStyle w:val="22"/>
      </w:pPr>
      <w:r>
        <w:t xml:space="preserve">Я ему велел сказать: «Это не я веду вас, </w:t>
      </w:r>
      <w:proofErr w:type="spellStart"/>
      <w:r>
        <w:t>ублюдки</w:t>
      </w:r>
      <w:proofErr w:type="spellEnd"/>
      <w:r>
        <w:t>, это вы меня ведёте. Куда вы меня тащите? Что на вас нашло?» На самом деле они ведут его к смерти, потому что после этого танца он идёт в хлев и вешается»</w:t>
      </w:r>
      <w:r>
        <w:rPr>
          <w:rStyle w:val="a6"/>
        </w:rPr>
        <w:footnoteReference w:id="25"/>
      </w:r>
    </w:p>
    <w:p w:rsidR="007D2636" w:rsidRDefault="00C50EF5" w:rsidP="00C50EF5">
      <w:r w:rsidRPr="0020744A">
        <w:t xml:space="preserve">Смерть старшего </w:t>
      </w:r>
      <w:proofErr w:type="spellStart"/>
      <w:r w:rsidRPr="0020744A">
        <w:t>Альфредо</w:t>
      </w:r>
      <w:proofErr w:type="spellEnd"/>
      <w:r w:rsidRPr="0020744A">
        <w:t xml:space="preserve"> стала переломным моментом, после кот</w:t>
      </w:r>
      <w:r w:rsidRPr="0020744A">
        <w:t>о</w:t>
      </w:r>
      <w:r w:rsidRPr="0020744A">
        <w:t xml:space="preserve">рого пришёл новый режим, настало тяжёлое время, в которое людям нужна была идеология, но конкретно этим людям она, может быть, была и не так уж необходима. В одной из сцен мы видим, как подруга </w:t>
      </w:r>
      <w:proofErr w:type="gramStart"/>
      <w:r w:rsidRPr="0020744A">
        <w:t>повзрослевшего</w:t>
      </w:r>
      <w:proofErr w:type="gramEnd"/>
      <w:r w:rsidRPr="0020744A">
        <w:t xml:space="preserve"> </w:t>
      </w:r>
      <w:proofErr w:type="spellStart"/>
      <w:r w:rsidRPr="0020744A">
        <w:t>Ольмо</w:t>
      </w:r>
      <w:proofErr w:type="spellEnd"/>
      <w:r w:rsidRPr="0020744A">
        <w:t xml:space="preserve"> ведёт занятие у стариков. Один из них говорит о том, что с женщиной люб</w:t>
      </w:r>
      <w:r w:rsidRPr="0020744A">
        <w:t>о</w:t>
      </w:r>
      <w:r w:rsidRPr="0020744A">
        <w:t>го юнца обскачет, хотя ему больше семидесяти. Он делает это в ответ на з</w:t>
      </w:r>
      <w:r w:rsidRPr="0020744A">
        <w:t>а</w:t>
      </w:r>
      <w:r w:rsidRPr="0020744A">
        <w:lastRenderedPageBreak/>
        <w:t>дание объяснить фразу "Коммунизм дарит юность человечеству". Учител</w:t>
      </w:r>
      <w:r w:rsidRPr="0020744A">
        <w:t>ь</w:t>
      </w:r>
      <w:r w:rsidRPr="0020744A">
        <w:t>ница решает уйти. Эти люди стары. Им новая идеология непонятна. Она г</w:t>
      </w:r>
      <w:r w:rsidRPr="0020744A">
        <w:t>о</w:t>
      </w:r>
      <w:r w:rsidRPr="0020744A">
        <w:t xml:space="preserve">ворит </w:t>
      </w:r>
      <w:proofErr w:type="spellStart"/>
      <w:r w:rsidRPr="0020744A">
        <w:t>Ольмо</w:t>
      </w:r>
      <w:proofErr w:type="spellEnd"/>
      <w:r w:rsidRPr="0020744A">
        <w:t xml:space="preserve">, что не хотела бы танцевать с остальными молодыми, а не учить </w:t>
      </w:r>
      <w:proofErr w:type="gramStart"/>
      <w:r w:rsidRPr="0020744A">
        <w:t>старых</w:t>
      </w:r>
      <w:proofErr w:type="gramEnd"/>
      <w:r w:rsidRPr="0020744A">
        <w:t xml:space="preserve">. Уже в следующем кадре мы видим, как </w:t>
      </w:r>
      <w:proofErr w:type="spellStart"/>
      <w:r w:rsidRPr="0020744A">
        <w:t>Ольмо</w:t>
      </w:r>
      <w:proofErr w:type="spellEnd"/>
      <w:r w:rsidRPr="0020744A">
        <w:t xml:space="preserve"> занимается с ней оральным сексом. И снова </w:t>
      </w:r>
      <w:proofErr w:type="gramStart"/>
      <w:r w:rsidRPr="0020744A">
        <w:t>старость</w:t>
      </w:r>
      <w:proofErr w:type="gramEnd"/>
      <w:r w:rsidRPr="0020744A">
        <w:t xml:space="preserve"> и молодость сталкиваются буквально в одном доме. Интереснее здесь то, что появляющийся мотив танца сплетается </w:t>
      </w:r>
      <w:r>
        <w:t>в нашем восприятии с молодостью.</w:t>
      </w:r>
    </w:p>
    <w:p w:rsidR="00C50EF5" w:rsidRPr="00C50EF5" w:rsidRDefault="00C50EF5" w:rsidP="00AB017D">
      <w:pPr>
        <w:pStyle w:val="2"/>
      </w:pPr>
      <w:bookmarkStart w:id="10" w:name="_Toc117779986"/>
      <w:r w:rsidRPr="00C50EF5">
        <w:lastRenderedPageBreak/>
        <w:t>Танец</w:t>
      </w:r>
      <w:bookmarkEnd w:id="10"/>
    </w:p>
    <w:p w:rsidR="00C50EF5" w:rsidRDefault="00C50EF5" w:rsidP="00C50EF5">
      <w:r>
        <w:t>Танец</w:t>
      </w:r>
      <w:r w:rsidR="00C245F0">
        <w:t>, который мы уже видели в первых двух из рассматриваемых фильмов,</w:t>
      </w:r>
      <w:r>
        <w:t xml:space="preserve"> становится одним из важных проявлений телесности — пластика танца неизбежно приковывает внимание к телу, его движениям, жестам. Т</w:t>
      </w:r>
      <w:r>
        <w:t>а</w:t>
      </w:r>
      <w:r>
        <w:t xml:space="preserve">нец становится не просто выражением сиюминутной эмоции, но способом коммуникации, невербальной связью героев, их единением с самими собой. </w:t>
      </w:r>
    </w:p>
    <w:p w:rsidR="00C50EF5" w:rsidRPr="00C4748F" w:rsidRDefault="00C50EF5" w:rsidP="00C50EF5">
      <w:pPr>
        <w:rPr>
          <w:shd w:val="clear" w:color="auto" w:fill="FFFF00"/>
        </w:rPr>
      </w:pPr>
      <w:r>
        <w:t xml:space="preserve"> </w:t>
      </w:r>
      <w:r w:rsidRPr="00C4748F">
        <w:t xml:space="preserve">В картине «Двадцатый век» приход коммунизма празднуется танцем, что становится характерным проявлением молодости. Дед </w:t>
      </w:r>
      <w:proofErr w:type="spellStart"/>
      <w:r w:rsidRPr="00C4748F">
        <w:t>Альфредо</w:t>
      </w:r>
      <w:proofErr w:type="spellEnd"/>
      <w:r w:rsidRPr="00C4748F">
        <w:t xml:space="preserve"> гов</w:t>
      </w:r>
      <w:r w:rsidRPr="00C4748F">
        <w:t>о</w:t>
      </w:r>
      <w:r w:rsidRPr="00C4748F">
        <w:t>рит: "Молодёжь танцует, занимается любовью — эта земля не для старика". Физическая старость и, что важнее, невозможность участвовать в физич</w:t>
      </w:r>
      <w:r w:rsidRPr="00C4748F">
        <w:t>е</w:t>
      </w:r>
      <w:r w:rsidRPr="00C4748F">
        <w:t>ском взаимодействии с другими людьми, для него обозначает смерть. Скле</w:t>
      </w:r>
      <w:r w:rsidRPr="00C4748F">
        <w:t>й</w:t>
      </w:r>
      <w:r w:rsidRPr="00C4748F">
        <w:t xml:space="preserve">ка </w:t>
      </w:r>
      <w:r>
        <w:t>—</w:t>
      </w:r>
      <w:r w:rsidRPr="00C4748F">
        <w:t xml:space="preserve"> и вот уже </w:t>
      </w:r>
      <w:proofErr w:type="spellStart"/>
      <w:r w:rsidRPr="00C4748F">
        <w:t>Альфредо</w:t>
      </w:r>
      <w:proofErr w:type="spellEnd"/>
      <w:r w:rsidRPr="00C4748F">
        <w:t xml:space="preserve"> с новой подругой Адой на танцах, где она вновь разыгрывает слепу</w:t>
      </w:r>
      <w:r>
        <w:t>ю.</w:t>
      </w:r>
    </w:p>
    <w:p w:rsidR="0006774B" w:rsidRDefault="00C245F0" w:rsidP="00C50EF5">
      <w:r>
        <w:t>Даже</w:t>
      </w:r>
      <w:r w:rsidR="00C50EF5" w:rsidRPr="007E01A3">
        <w:t xml:space="preserve"> название фильма «Ускользающая красота» </w:t>
      </w:r>
      <w:r>
        <w:t xml:space="preserve">дословно </w:t>
      </w:r>
      <w:r w:rsidR="00C50EF5" w:rsidRPr="007E01A3">
        <w:t>переводится как «Я танцую сама по себе». Здесь тема</w:t>
      </w:r>
      <w:r>
        <w:t xml:space="preserve"> танца связана с одиночеством. </w:t>
      </w:r>
      <w:r w:rsidR="00C50EF5" w:rsidRPr="007E01A3">
        <w:t xml:space="preserve">В эпизод с танцами вмонтирована пара кадров, на которых </w:t>
      </w:r>
      <w:proofErr w:type="spellStart"/>
      <w:r w:rsidR="00C50EF5" w:rsidRPr="007E01A3">
        <w:t>Айан</w:t>
      </w:r>
      <w:proofErr w:type="spellEnd"/>
      <w:r w:rsidR="00C50EF5" w:rsidRPr="007E01A3">
        <w:t xml:space="preserve"> смотрит на деревянную скульптуру. </w:t>
      </w:r>
      <w:r w:rsidR="00C50EF5">
        <w:t>У</w:t>
      </w:r>
      <w:r w:rsidR="00C50EF5" w:rsidRPr="007E01A3">
        <w:t xml:space="preserve">читывая значение, которое </w:t>
      </w:r>
      <w:proofErr w:type="spellStart"/>
      <w:r w:rsidR="00C50EF5" w:rsidRPr="007E01A3">
        <w:t>Бертолуччи</w:t>
      </w:r>
      <w:proofErr w:type="spellEnd"/>
      <w:r w:rsidR="00C50EF5">
        <w:t xml:space="preserve"> </w:t>
      </w:r>
      <w:r w:rsidR="00C50EF5" w:rsidRPr="007E01A3">
        <w:t xml:space="preserve">придаёт танцам, </w:t>
      </w:r>
      <w:r w:rsidR="00C50EF5">
        <w:t xml:space="preserve">это </w:t>
      </w:r>
      <w:r w:rsidR="00C50EF5" w:rsidRPr="007E01A3">
        <w:t>обозначает приобщение Люс</w:t>
      </w:r>
      <w:r>
        <w:t>и к традиции, её раскрепощение.</w:t>
      </w:r>
    </w:p>
    <w:p w:rsidR="007D2636" w:rsidRDefault="00C50EF5" w:rsidP="00C50EF5">
      <w:r w:rsidRPr="008A5618">
        <w:rPr>
          <w:bCs/>
          <w:iCs/>
        </w:rPr>
        <w:t>Снова связываются темы детства и танца в картине «Маленький Бу</w:t>
      </w:r>
      <w:r w:rsidRPr="008A5618">
        <w:rPr>
          <w:bCs/>
          <w:iCs/>
        </w:rPr>
        <w:t>д</w:t>
      </w:r>
      <w:r w:rsidRPr="008A5618">
        <w:rPr>
          <w:bCs/>
          <w:iCs/>
        </w:rPr>
        <w:t>да</w:t>
      </w:r>
      <w:r>
        <w:rPr>
          <w:bCs/>
          <w:iCs/>
        </w:rPr>
        <w:t>»</w:t>
      </w:r>
      <w:r w:rsidRPr="008A5618">
        <w:rPr>
          <w:bCs/>
          <w:iCs/>
        </w:rPr>
        <w:t>:</w:t>
      </w:r>
      <w:r w:rsidRPr="007E01A3">
        <w:rPr>
          <w:bCs/>
        </w:rPr>
        <w:t xml:space="preserve"> </w:t>
      </w:r>
      <w:r w:rsidRPr="007E01A3">
        <w:t>дети видят Будду и танцующих женщин рядом. Происходит священное действо, которое они не могут понять, но чувствуют естественное желание в нём участвовать</w:t>
      </w:r>
      <w:r>
        <w:t>, и п</w:t>
      </w:r>
      <w:r w:rsidRPr="007E01A3">
        <w:t>риобщение оказывается возможным через танец дево</w:t>
      </w:r>
      <w:r w:rsidRPr="007E01A3">
        <w:t>ч</w:t>
      </w:r>
      <w:r w:rsidRPr="007E01A3">
        <w:t>к</w:t>
      </w:r>
      <w:r w:rsidR="007D2636">
        <w:t>и.</w:t>
      </w:r>
    </w:p>
    <w:p w:rsidR="00C50EF5" w:rsidRPr="006A780F" w:rsidRDefault="00C50EF5" w:rsidP="00AB017D">
      <w:pPr>
        <w:pStyle w:val="2"/>
      </w:pPr>
      <w:bookmarkStart w:id="11" w:name="_Toc117779987"/>
      <w:r w:rsidRPr="006A780F">
        <w:lastRenderedPageBreak/>
        <w:t>Животное начало</w:t>
      </w:r>
      <w:bookmarkEnd w:id="11"/>
    </w:p>
    <w:p w:rsidR="00C50EF5" w:rsidRDefault="00C50EF5" w:rsidP="00C50EF5">
      <w:r>
        <w:t xml:space="preserve">Тяжёлое дыхание </w:t>
      </w:r>
      <w:proofErr w:type="spellStart"/>
      <w:r>
        <w:t>Реджины</w:t>
      </w:r>
      <w:proofErr w:type="spellEnd"/>
      <w:r>
        <w:t xml:space="preserve"> звучит в такт тряске камеры, как и звуки, которые издают бегущие за ней с мужем женщины</w:t>
      </w:r>
      <w:r w:rsidRPr="006A780F">
        <w:t xml:space="preserve"> </w:t>
      </w:r>
      <w:r>
        <w:t xml:space="preserve"> — это не крики и не вздохи, а самый настоящий животный рык. Так начинается «Двадцатый век» </w:t>
      </w:r>
      <w:proofErr w:type="spellStart"/>
      <w:r>
        <w:t>Бертолуччи</w:t>
      </w:r>
      <w:proofErr w:type="spellEnd"/>
      <w:r>
        <w:t>. Пение, которое мы слышали за несколько кадров до этого, отд</w:t>
      </w:r>
      <w:r>
        <w:t>а</w:t>
      </w:r>
      <w:r>
        <w:t>лилось и пропало в ходе погони. Всё, что мы слышим — звуки, издаваемые хищником и добычей.</w:t>
      </w:r>
    </w:p>
    <w:p w:rsidR="00C50EF5" w:rsidRDefault="000E72C4" w:rsidP="00C50EF5">
      <w:r>
        <w:t xml:space="preserve">Так же как для </w:t>
      </w:r>
      <w:proofErr w:type="spellStart"/>
      <w:r>
        <w:t>Альфредо-</w:t>
      </w:r>
      <w:r w:rsidR="00C50EF5">
        <w:t>младшего</w:t>
      </w:r>
      <w:proofErr w:type="spellEnd"/>
      <w:r w:rsidR="00C50EF5">
        <w:t xml:space="preserve"> в начале фильма мальчик выводил телёнка и усажива</w:t>
      </w:r>
      <w:r>
        <w:t xml:space="preserve">л "хозяина" к коровам, </w:t>
      </w:r>
      <w:proofErr w:type="spellStart"/>
      <w:r>
        <w:t>Альфредо-</w:t>
      </w:r>
      <w:r w:rsidR="00C50EF5">
        <w:t>старший</w:t>
      </w:r>
      <w:proofErr w:type="spellEnd"/>
      <w:r w:rsidR="00C50EF5">
        <w:t xml:space="preserve"> выводит взро</w:t>
      </w:r>
      <w:r w:rsidR="00C50EF5">
        <w:t>с</w:t>
      </w:r>
      <w:r w:rsidR="00C50EF5">
        <w:t>лую корову, будто освобождая место для себя. Л</w:t>
      </w:r>
      <w:r>
        <w:t xml:space="preserve">юбопытно — оба </w:t>
      </w:r>
      <w:proofErr w:type="spellStart"/>
      <w:proofErr w:type="gramStart"/>
      <w:r>
        <w:t>Альфредо</w:t>
      </w:r>
      <w:proofErr w:type="spellEnd"/>
      <w:r>
        <w:t xml:space="preserve"> в</w:t>
      </w:r>
      <w:proofErr w:type="gramEnd"/>
      <w:r>
        <w:t xml:space="preserve"> каком-</w:t>
      </w:r>
      <w:r w:rsidR="00C50EF5">
        <w:t xml:space="preserve">то смысле приравниваются к коровам — полезные животные, они дают молоко, из которого можно многое сделать. Аттила и </w:t>
      </w:r>
      <w:proofErr w:type="spellStart"/>
      <w:r w:rsidR="00C50EF5">
        <w:t>Реджина</w:t>
      </w:r>
      <w:proofErr w:type="spellEnd"/>
      <w:r w:rsidR="00C50EF5">
        <w:t xml:space="preserve"> оказ</w:t>
      </w:r>
      <w:r w:rsidR="00C50EF5">
        <w:t>ы</w:t>
      </w:r>
      <w:r w:rsidR="00C50EF5">
        <w:t xml:space="preserve">ваются среди свиней, которых откармливают либо для разведения, либо на убой. </w:t>
      </w:r>
    </w:p>
    <w:p w:rsidR="00C50EF5" w:rsidRDefault="00C50EF5" w:rsidP="00C50EF5">
      <w:r>
        <w:t>То же пластическое сравнение с животными происходит в сцене упо</w:t>
      </w:r>
      <w:r>
        <w:t>т</w:t>
      </w:r>
      <w:r>
        <w:t>ребления кокаина, когда богатые люди со статусом ползают по полу, вын</w:t>
      </w:r>
      <w:r>
        <w:t>ю</w:t>
      </w:r>
      <w:r>
        <w:t>хивая из ковра просыпанный кокаин, будто собаки, подбирающие упавшие со стола кусочки пищи. Всё это — ради того, чтобы получить физическое удовольствие.</w:t>
      </w:r>
    </w:p>
    <w:p w:rsidR="007D2636" w:rsidRDefault="00C50EF5" w:rsidP="00C50EF5">
      <w:r>
        <w:t xml:space="preserve">Когда в «Ускользающей красоте» Ричард играет с Люси, </w:t>
      </w:r>
      <w:r w:rsidRPr="00225F91">
        <w:t xml:space="preserve"> </w:t>
      </w:r>
      <w:r>
        <w:t>они</w:t>
      </w:r>
      <w:r w:rsidRPr="00225F91">
        <w:t xml:space="preserve"> </w:t>
      </w:r>
      <w:r>
        <w:t>имит</w:t>
      </w:r>
      <w:r>
        <w:t>и</w:t>
      </w:r>
      <w:r>
        <w:t>руют животных: встают на четвереньки, лижут зеркало. Помимо животного образа здесь вновь появляется мотив отражения как взгляда в глаза собс</w:t>
      </w:r>
      <w:r>
        <w:t>т</w:t>
      </w:r>
      <w:r>
        <w:t>венной сексуальности. В герое «Конформиста» также проявляется его ж</w:t>
      </w:r>
      <w:r>
        <w:t>и</w:t>
      </w:r>
      <w:r>
        <w:t>вотное начало — проходя мимо собак за забором, он имитирует лай, привл</w:t>
      </w:r>
      <w:r>
        <w:t>е</w:t>
      </w:r>
      <w:r>
        <w:t>кая их внимание, провоцируя их.</w:t>
      </w:r>
    </w:p>
    <w:p w:rsidR="00C50EF5" w:rsidRPr="00E90AC7" w:rsidRDefault="00C50EF5" w:rsidP="00AB017D">
      <w:pPr>
        <w:pStyle w:val="2"/>
      </w:pPr>
      <w:bookmarkStart w:id="12" w:name="_Toc117779988"/>
      <w:r w:rsidRPr="00E90AC7">
        <w:lastRenderedPageBreak/>
        <w:t>Одежда и нагота</w:t>
      </w:r>
      <w:bookmarkEnd w:id="12"/>
    </w:p>
    <w:p w:rsidR="00C50EF5" w:rsidRPr="00AB017D" w:rsidRDefault="00C50EF5" w:rsidP="00AB017D">
      <w:r w:rsidRPr="00AB017D">
        <w:t xml:space="preserve">В киноленте «Двадцатый век» </w:t>
      </w:r>
      <w:proofErr w:type="spellStart"/>
      <w:r w:rsidRPr="00AB017D">
        <w:t>Ольмо</w:t>
      </w:r>
      <w:proofErr w:type="spellEnd"/>
      <w:r w:rsidRPr="00AB017D">
        <w:t xml:space="preserve"> раздевается, чтобы просушить одежду. В этой сцене присутствует не только элемент естественного детского интереса к собственному телу, но и вынесение на первый план физиологии как сферы, в которой все люди равны. А вот идеологические распри, к кот</w:t>
      </w:r>
      <w:r w:rsidRPr="00AB017D">
        <w:t>о</w:t>
      </w:r>
      <w:r w:rsidRPr="00AB017D">
        <w:t xml:space="preserve">рым опять приводит </w:t>
      </w:r>
      <w:proofErr w:type="spellStart"/>
      <w:r w:rsidRPr="00AB017D">
        <w:t>Ольмо</w:t>
      </w:r>
      <w:proofErr w:type="spellEnd"/>
      <w:r w:rsidRPr="00AB017D">
        <w:t xml:space="preserve"> словами "Это потому, что ты не социалист", п</w:t>
      </w:r>
      <w:r w:rsidRPr="00AB017D">
        <w:t>о</w:t>
      </w:r>
      <w:r w:rsidRPr="00AB017D">
        <w:t xml:space="preserve">рождают разделение. В конце </w:t>
      </w:r>
      <w:proofErr w:type="gramStart"/>
      <w:r w:rsidRPr="00AB017D">
        <w:t>концов</w:t>
      </w:r>
      <w:proofErr w:type="gramEnd"/>
      <w:r w:rsidRPr="00AB017D">
        <w:t xml:space="preserve"> все мы люди, всем бывает холодно</w:t>
      </w:r>
      <w:r w:rsidR="00AB017D" w:rsidRPr="00AB017D">
        <w:t> </w:t>
      </w:r>
      <w:r w:rsidRPr="00AB017D">
        <w:t xml:space="preserve">— и </w:t>
      </w:r>
      <w:proofErr w:type="spellStart"/>
      <w:r w:rsidRPr="00AB017D">
        <w:t>Альфредо</w:t>
      </w:r>
      <w:proofErr w:type="spellEnd"/>
      <w:r w:rsidRPr="00AB017D">
        <w:t xml:space="preserve"> накрывает друга своим плащом.</w:t>
      </w:r>
    </w:p>
    <w:p w:rsidR="00C50EF5" w:rsidRDefault="00C50EF5" w:rsidP="00AB017D">
      <w:proofErr w:type="spellStart"/>
      <w:r w:rsidRPr="00AB017D">
        <w:t>Альфредо</w:t>
      </w:r>
      <w:proofErr w:type="spellEnd"/>
      <w:r w:rsidRPr="00AB017D">
        <w:t xml:space="preserve"> вспоминает эпизод с шелковичными и червями — это во</w:t>
      </w:r>
      <w:r w:rsidRPr="00AB017D">
        <w:t>с</w:t>
      </w:r>
      <w:r w:rsidRPr="00AB017D">
        <w:t>поминание для них важно: оголение становится проявлением максимальной искр</w:t>
      </w:r>
      <w:r w:rsidR="00AB5C68">
        <w:t>енности, хорошим воспоминанием.</w:t>
      </w:r>
    </w:p>
    <w:p w:rsidR="00AB5C68" w:rsidRPr="00AB017D" w:rsidRDefault="00AB5C68" w:rsidP="00AB5C68">
      <w:pPr>
        <w:pStyle w:val="22"/>
      </w:pPr>
      <w:r>
        <w:t>«</w:t>
      </w:r>
      <w:r w:rsidRPr="007C5119">
        <w:t>Это было деревенское детство, наполненное большими фант</w:t>
      </w:r>
      <w:r w:rsidRPr="007C5119">
        <w:t>а</w:t>
      </w:r>
      <w:r w:rsidRPr="007C5119">
        <w:t>зиями, большими играми, невозможными в городе, недоступными в пространстве городских квартир, и с тех пор, даже когда мы переехали в Рим, я всегда испытывал потребность в обширном, ничем не стесненном пространстве. Все детство было наводн</w:t>
      </w:r>
      <w:r w:rsidRPr="007C5119">
        <w:t>е</w:t>
      </w:r>
      <w:r w:rsidRPr="007C5119">
        <w:t>но деревенскими запахами, наполнено играми, которые гораздо раньше, чем это происходит в городе, вторгались в область се</w:t>
      </w:r>
      <w:r w:rsidRPr="007C5119">
        <w:t>к</w:t>
      </w:r>
      <w:r w:rsidRPr="007C5119">
        <w:t>су</w:t>
      </w:r>
      <w:r>
        <w:t>альных приключений»</w:t>
      </w:r>
      <w:r>
        <w:rPr>
          <w:rStyle w:val="a6"/>
        </w:rPr>
        <w:footnoteReference w:id="26"/>
      </w:r>
    </w:p>
    <w:p w:rsidR="00C50EF5" w:rsidRPr="00AB017D" w:rsidRDefault="00C50EF5" w:rsidP="00AB017D">
      <w:r w:rsidRPr="00AB017D">
        <w:t xml:space="preserve">Рабочие уезжают, потому что им не платят. Выделяется один из них — </w:t>
      </w:r>
      <w:proofErr w:type="gramStart"/>
      <w:r w:rsidRPr="00AB017D">
        <w:t>Оресте</w:t>
      </w:r>
      <w:proofErr w:type="gramEnd"/>
      <w:r w:rsidRPr="00AB017D">
        <w:t xml:space="preserve">. Здесь снова делается акцент на том, что материальное для рабочих не так важно. Рабочий снимает с себя одежду и раскидывает её со словами: "Хотите раздеть меня? Я голым пойду в Рим!". Оголение становится актом бесстрашия рабочего перед "хозяином", его уверенности в своей правоте. Ада перед отъездом отдаёт свои вещи своей служанке. Она, отрекаясь от </w:t>
      </w:r>
      <w:proofErr w:type="gramStart"/>
      <w:r w:rsidRPr="00AB017D">
        <w:t>м</w:t>
      </w:r>
      <w:r w:rsidRPr="00AB017D">
        <w:t>а</w:t>
      </w:r>
      <w:r w:rsidRPr="00AB017D">
        <w:t>териального</w:t>
      </w:r>
      <w:proofErr w:type="gramEnd"/>
      <w:r w:rsidRPr="00AB017D">
        <w:t>, будто становится на уровень крестьян, и тогда служанка и пр</w:t>
      </w:r>
      <w:r w:rsidRPr="00AB017D">
        <w:t>о</w:t>
      </w:r>
      <w:r w:rsidRPr="00AB017D">
        <w:t>сит её о поцелуе.</w:t>
      </w:r>
    </w:p>
    <w:p w:rsidR="00C50EF5" w:rsidRPr="00AB017D" w:rsidRDefault="00C50EF5" w:rsidP="00AB017D">
      <w:r w:rsidRPr="00AB017D">
        <w:lastRenderedPageBreak/>
        <w:t xml:space="preserve">В «Последнем императоре» тело выступает как проявление настоящего доверия. </w:t>
      </w:r>
      <w:proofErr w:type="spellStart"/>
      <w:r w:rsidRPr="00AB017D">
        <w:t>Пу</w:t>
      </w:r>
      <w:proofErr w:type="spellEnd"/>
      <w:proofErr w:type="gramStart"/>
      <w:r w:rsidRPr="00AB017D">
        <w:t xml:space="preserve"> И</w:t>
      </w:r>
      <w:proofErr w:type="gramEnd"/>
      <w:r w:rsidRPr="00AB017D">
        <w:t xml:space="preserve"> сдвигает всю роскошную церемониальную одежду Ар Мо, о</w:t>
      </w:r>
      <w:r w:rsidRPr="00AB017D">
        <w:t>б</w:t>
      </w:r>
      <w:r w:rsidRPr="00AB017D">
        <w:t xml:space="preserve">нажая её тело, и прикладывается к ней губами. Важно, что младшие жёны за наблюдают за процессом: это даёт нам антитезу </w:t>
      </w:r>
      <w:proofErr w:type="gramStart"/>
      <w:r w:rsidRPr="00AB017D">
        <w:t>ритуального</w:t>
      </w:r>
      <w:proofErr w:type="gramEnd"/>
      <w:r w:rsidRPr="00AB017D">
        <w:t xml:space="preserve"> и естественно-физического. Император готовится к первой ночи с императрицей. Импера</w:t>
      </w:r>
      <w:r w:rsidRPr="00AB017D">
        <w:t>т</w:t>
      </w:r>
      <w:r w:rsidRPr="00AB017D">
        <w:t xml:space="preserve">рица снимает с себя наряд. Но неожиданно в кадр вторгаются чужие руки. Это только руки — людей мы не видим. Они снимают наряд с девушки и дальше, пока </w:t>
      </w:r>
      <w:proofErr w:type="spellStart"/>
      <w:r w:rsidRPr="00AB017D">
        <w:t>Пу</w:t>
      </w:r>
      <w:proofErr w:type="spellEnd"/>
      <w:proofErr w:type="gramStart"/>
      <w:r w:rsidRPr="00AB017D">
        <w:t xml:space="preserve"> И</w:t>
      </w:r>
      <w:proofErr w:type="gramEnd"/>
      <w:r w:rsidRPr="00AB017D">
        <w:t xml:space="preserve"> их не замечает. Здесь оголение тела так же становится ч</w:t>
      </w:r>
      <w:r w:rsidRPr="00AB017D">
        <w:t>а</w:t>
      </w:r>
      <w:r w:rsidRPr="00AB017D">
        <w:t xml:space="preserve">стью ритуала, что </w:t>
      </w:r>
      <w:proofErr w:type="gramStart"/>
      <w:r w:rsidRPr="00AB017D">
        <w:t xml:space="preserve">отталкивает </w:t>
      </w:r>
      <w:proofErr w:type="spellStart"/>
      <w:r w:rsidRPr="00AB017D">
        <w:t>Пу</w:t>
      </w:r>
      <w:proofErr w:type="spellEnd"/>
      <w:r w:rsidRPr="00AB017D">
        <w:t xml:space="preserve"> И. Девушка это понимает</w:t>
      </w:r>
      <w:proofErr w:type="gramEnd"/>
      <w:r w:rsidRPr="00AB017D">
        <w:t>, и тогда на кру</w:t>
      </w:r>
      <w:r w:rsidRPr="00AB017D">
        <w:t>п</w:t>
      </w:r>
      <w:r w:rsidRPr="00AB017D">
        <w:t>ном плане она прикрывает одеждами грудь и предлагает пока обойтись без ритуалов.</w:t>
      </w:r>
      <w:r w:rsidR="000E72C4">
        <w:t xml:space="preserve"> </w:t>
      </w:r>
      <w:r w:rsidRPr="00AB017D">
        <w:t>В картине «Ускользающая красота» одежда выступает не только как часть традиции, но и как предмет наследия — Люси надевает платье м</w:t>
      </w:r>
      <w:r w:rsidRPr="00AB017D">
        <w:t>а</w:t>
      </w:r>
      <w:r w:rsidRPr="00AB017D">
        <w:t>тери.</w:t>
      </w:r>
    </w:p>
    <w:p w:rsidR="004027B2" w:rsidRPr="0028411D" w:rsidRDefault="004027B2" w:rsidP="004027B2">
      <w:pPr>
        <w:pStyle w:val="2"/>
      </w:pPr>
      <w:bookmarkStart w:id="13" w:name="_Toc117779989"/>
      <w:r w:rsidRPr="0028411D">
        <w:lastRenderedPageBreak/>
        <w:t>Тело и дух</w:t>
      </w:r>
      <w:bookmarkEnd w:id="13"/>
    </w:p>
    <w:p w:rsidR="004027B2" w:rsidRPr="005B1429" w:rsidRDefault="004027B2" w:rsidP="004027B2">
      <w:pPr>
        <w:rPr>
          <w:lang w:eastAsia="en-US"/>
        </w:rPr>
      </w:pPr>
      <w:r w:rsidRPr="005B1429">
        <w:rPr>
          <w:lang w:eastAsia="en-US"/>
        </w:rPr>
        <w:t xml:space="preserve">Во все времена тема телесности была неразрывно связана с темой духа. Религия рассматривает связь тела и духа наиболее пристально. В картине </w:t>
      </w:r>
      <w:proofErr w:type="spellStart"/>
      <w:r w:rsidRPr="005B1429">
        <w:rPr>
          <w:lang w:eastAsia="en-US"/>
        </w:rPr>
        <w:t>Бертолуччи</w:t>
      </w:r>
      <w:proofErr w:type="spellEnd"/>
      <w:r w:rsidRPr="005B1429">
        <w:rPr>
          <w:lang w:eastAsia="en-US"/>
        </w:rPr>
        <w:t xml:space="preserve"> «Маленький Будда» (1993) религиозное восприятие тела нагля</w:t>
      </w:r>
      <w:r w:rsidRPr="005B1429">
        <w:rPr>
          <w:lang w:eastAsia="en-US"/>
        </w:rPr>
        <w:t>д</w:t>
      </w:r>
      <w:r w:rsidRPr="005B1429">
        <w:rPr>
          <w:lang w:eastAsia="en-US"/>
        </w:rPr>
        <w:t xml:space="preserve">но прослеживается. </w:t>
      </w:r>
    </w:p>
    <w:p w:rsidR="004027B2" w:rsidRPr="00AB017D" w:rsidRDefault="004027B2" w:rsidP="004027B2">
      <w:pPr>
        <w:pStyle w:val="3"/>
      </w:pPr>
      <w:bookmarkStart w:id="14" w:name="_Toc117779990"/>
      <w:r w:rsidRPr="00AB017D">
        <w:t>Дух спасителя</w:t>
      </w:r>
      <w:bookmarkEnd w:id="14"/>
    </w:p>
    <w:p w:rsidR="004027B2" w:rsidRDefault="004027B2" w:rsidP="004027B2">
      <w:r w:rsidRPr="002E68A3">
        <w:t xml:space="preserve">Поскольку основной темой картины является перерождение, с первых кадров режиссёр погружает нас в этот аспект буддизма через </w:t>
      </w:r>
      <w:proofErr w:type="gramStart"/>
      <w:r w:rsidRPr="002E68A3">
        <w:t>анимированную</w:t>
      </w:r>
      <w:proofErr w:type="gramEnd"/>
      <w:r w:rsidRPr="002E68A3">
        <w:t xml:space="preserve"> причту о козлёнке, который перерождался 499 раз в виде козла, но теперь п</w:t>
      </w:r>
      <w:r w:rsidRPr="002E68A3">
        <w:t>е</w:t>
      </w:r>
      <w:r w:rsidRPr="002E68A3">
        <w:t xml:space="preserve">реродится в образе человека. До этого он был священником, который так же закладывал козлят. Нам раскрывают, по сути, тему кармы. Если ты творил зло — ты неизбежно будешь наказан сменой тела в другой жизни. Однако принесение в жертву </w:t>
      </w:r>
      <w:r>
        <w:t>—</w:t>
      </w:r>
      <w:r w:rsidRPr="002E68A3">
        <w:t xml:space="preserve"> грех. Притча диктует, что лишать жизни, хоть и ради веры, нельзя.</w:t>
      </w:r>
    </w:p>
    <w:p w:rsidR="004027B2" w:rsidRDefault="004027B2" w:rsidP="004027B2">
      <w:r>
        <w:t>Дух здесь может являться во снах, физическая смерть не означает смерть человека как личности и как духа. Матери Будды в ночь зачатия во сне является слонёнок и благословляет её на рождение ребёнка своим хоб</w:t>
      </w:r>
      <w:r>
        <w:t>о</w:t>
      </w:r>
      <w:r>
        <w:t>том.</w:t>
      </w:r>
    </w:p>
    <w:p w:rsidR="004027B2" w:rsidRDefault="004027B2" w:rsidP="004027B2">
      <w:r>
        <w:t xml:space="preserve">Дерево подаёт матери Будды свои ветви для опоры — </w:t>
      </w:r>
      <w:proofErr w:type="spellStart"/>
      <w:r>
        <w:t>Сиддхартха</w:t>
      </w:r>
      <w:proofErr w:type="spellEnd"/>
      <w:r>
        <w:t xml:space="preserve"> ближе к самой природе, к мирозданию, чем к конкретному человеческому роду. Позже деревья будут вновь кланяться </w:t>
      </w:r>
      <w:proofErr w:type="spellStart"/>
      <w:r>
        <w:t>Сиддхартхе</w:t>
      </w:r>
      <w:proofErr w:type="spellEnd"/>
      <w:r>
        <w:t>. Подчёркивается с</w:t>
      </w:r>
      <w:r>
        <w:t>и</w:t>
      </w:r>
      <w:r>
        <w:t>ла Будды — он сразу после рождения встаёт на ноги. Там, где наступает Бу</w:t>
      </w:r>
      <w:r>
        <w:t>д</w:t>
      </w:r>
      <w:r>
        <w:t>да, вырастают цветки лотоса — он не только связан с землёй, он ей управл</w:t>
      </w:r>
      <w:r>
        <w:t>я</w:t>
      </w:r>
      <w:r>
        <w:t>ет. Именно через ноги человеческое тело становится с природой единым ц</w:t>
      </w:r>
      <w:r>
        <w:t>е</w:t>
      </w:r>
      <w:r>
        <w:t xml:space="preserve">лым. При описании юного Будды Лама </w:t>
      </w:r>
      <w:proofErr w:type="spellStart"/>
      <w:r>
        <w:t>Норбу</w:t>
      </w:r>
      <w:proofErr w:type="spellEnd"/>
      <w:r>
        <w:t xml:space="preserve"> упоминает именно физические качества — хороший наездник, хороший стрелок, хороший борец.</w:t>
      </w:r>
    </w:p>
    <w:p w:rsidR="004027B2" w:rsidRDefault="004027B2" w:rsidP="004027B2">
      <w:r>
        <w:lastRenderedPageBreak/>
        <w:t>Принц желает увидеть смерть — его друг показывает ему похороны. Мимолётность жизни наглядна — после смерти тело превращается в прах, который будет предан реке и затеряется в ней: "Когда тело становится х</w:t>
      </w:r>
      <w:r>
        <w:t>о</w:t>
      </w:r>
      <w:r>
        <w:t xml:space="preserve">лодным и сухим, как дерево, его надо сжечь как дерево". Лама </w:t>
      </w:r>
      <w:proofErr w:type="spellStart"/>
      <w:r>
        <w:t>Норбу</w:t>
      </w:r>
      <w:proofErr w:type="spellEnd"/>
      <w:r>
        <w:t xml:space="preserve"> объя</w:t>
      </w:r>
      <w:r>
        <w:t>с</w:t>
      </w:r>
      <w:r>
        <w:t>няет, что для буддистов тело с разумом — как чашка с чаем. Разбей чашку — она больше не будет чашкой, но чай останется собой, где бы он ни был. По</w:t>
      </w:r>
      <w:r>
        <w:t>з</w:t>
      </w:r>
      <w:r>
        <w:t>же, в другой сцене, мы будем следить за руками, формирующими глиняные изделия. Этот процесс отображает работу над телом, которую совершает Будда.</w:t>
      </w:r>
    </w:p>
    <w:p w:rsidR="004027B2" w:rsidRDefault="004027B2" w:rsidP="004027B2">
      <w:r>
        <w:t xml:space="preserve">Лама </w:t>
      </w:r>
      <w:proofErr w:type="spellStart"/>
      <w:r>
        <w:t>Норбу</w:t>
      </w:r>
      <w:proofErr w:type="spellEnd"/>
      <w:r>
        <w:t xml:space="preserve"> описывает принцип медитации — расслабление и безм</w:t>
      </w:r>
      <w:r>
        <w:t>я</w:t>
      </w:r>
      <w:r>
        <w:t xml:space="preserve">тежность, покой тела, приносит знание. Так же говорится и про </w:t>
      </w:r>
      <w:proofErr w:type="spellStart"/>
      <w:r>
        <w:t>Сиддхартху</w:t>
      </w:r>
      <w:proofErr w:type="spellEnd"/>
      <w:r>
        <w:t xml:space="preserve"> — он с учениками пытался сделать разум настолько сильным, что он забывал о теле. Становится ясно, что между разумом и духом ставится знак «равно».  В конце Лама </w:t>
      </w:r>
      <w:proofErr w:type="spellStart"/>
      <w:r>
        <w:t>Норбу</w:t>
      </w:r>
      <w:proofErr w:type="spellEnd"/>
      <w:r>
        <w:t xml:space="preserve"> входит в состояние медитации. Один из монахов гов</w:t>
      </w:r>
      <w:r>
        <w:t>о</w:t>
      </w:r>
      <w:r>
        <w:t xml:space="preserve">рит, что он может просидеть так более 10 дней и войти в состояние смерти, говорит, что мы умираем каждую минуту. В финале </w:t>
      </w:r>
      <w:proofErr w:type="spellStart"/>
      <w:r>
        <w:t>Норбу</w:t>
      </w:r>
      <w:proofErr w:type="spellEnd"/>
      <w:r>
        <w:t xml:space="preserve"> говорит, что по ту сторону нет глаз, носа, языка, ушей, нет страданий и страха смерти. Утрата физической оболочки дарит покой.</w:t>
      </w:r>
    </w:p>
    <w:p w:rsidR="004027B2" w:rsidRPr="005B1429" w:rsidRDefault="004027B2" w:rsidP="004027B2">
      <w:r>
        <w:t xml:space="preserve">Прах </w:t>
      </w:r>
      <w:proofErr w:type="spellStart"/>
      <w:r>
        <w:t>Норбу</w:t>
      </w:r>
      <w:proofErr w:type="spellEnd"/>
      <w:r>
        <w:t xml:space="preserve"> оказывается в воде, воздухе и на ветру. Он объединяется со стихиями, растворяясь во вселенной. Тело становится частью </w:t>
      </w:r>
      <w:proofErr w:type="gramStart"/>
      <w:r>
        <w:t>природы</w:t>
      </w:r>
      <w:proofErr w:type="gramEnd"/>
      <w:r>
        <w:t xml:space="preserve"> и герои вместе со зрителем снова возвращаются к повторяющейся в картине истине: знание есть единение с природой. </w:t>
      </w:r>
      <w:r w:rsidRPr="005B1429">
        <w:t xml:space="preserve">Если </w:t>
      </w:r>
      <w:r>
        <w:t xml:space="preserve">здесь главенствует дух, то </w:t>
      </w:r>
      <w:r w:rsidRPr="005B1429">
        <w:t xml:space="preserve">в </w:t>
      </w:r>
      <w:r>
        <w:t>картине «Последний император»</w:t>
      </w:r>
      <w:r w:rsidRPr="005B1429">
        <w:t xml:space="preserve"> </w:t>
      </w:r>
      <w:r>
        <w:t xml:space="preserve">(1987) на первый план выходит </w:t>
      </w:r>
      <w:r w:rsidRPr="005B1429">
        <w:t>тело</w:t>
      </w:r>
      <w:r>
        <w:t xml:space="preserve"> как вместилище духа. </w:t>
      </w:r>
    </w:p>
    <w:p w:rsidR="004027B2" w:rsidRPr="00981A29" w:rsidRDefault="004027B2" w:rsidP="004027B2">
      <w:pPr>
        <w:pStyle w:val="3"/>
      </w:pPr>
      <w:bookmarkStart w:id="15" w:name="_Toc117779991"/>
      <w:r w:rsidRPr="00981A29">
        <w:t>Дух императора</w:t>
      </w:r>
      <w:bookmarkEnd w:id="15"/>
    </w:p>
    <w:p w:rsidR="004027B2" w:rsidRPr="00DD0B78" w:rsidRDefault="004027B2" w:rsidP="004027B2">
      <w:pPr>
        <w:rPr>
          <w:shd w:val="clear" w:color="auto" w:fill="FF9900"/>
        </w:rPr>
      </w:pPr>
      <w:r w:rsidRPr="00386243">
        <w:t xml:space="preserve">В книге «Моё прекрасное наваждение» </w:t>
      </w:r>
      <w:proofErr w:type="spellStart"/>
      <w:r w:rsidRPr="00386243">
        <w:t>Бертолуччи</w:t>
      </w:r>
      <w:proofErr w:type="spellEnd"/>
      <w:r w:rsidRPr="00386243">
        <w:t xml:space="preserve"> пишет, что титул императора — это нечто духовное. Император перерождается, а приблизит</w:t>
      </w:r>
      <w:r w:rsidRPr="00386243">
        <w:t>ь</w:t>
      </w:r>
      <w:r w:rsidRPr="00386243">
        <w:t>ся к нему может любо</w:t>
      </w:r>
      <w:r>
        <w:t xml:space="preserve">й </w:t>
      </w:r>
      <w:r w:rsidRPr="00386243">
        <w:t xml:space="preserve">достойный гражданин. Перерождение мы и видим в </w:t>
      </w:r>
      <w:r w:rsidRPr="00386243">
        <w:lastRenderedPageBreak/>
        <w:t xml:space="preserve">начале фильма </w:t>
      </w:r>
      <w:r>
        <w:t>—</w:t>
      </w:r>
      <w:r w:rsidRPr="00386243">
        <w:t xml:space="preserve"> мать отдаёт </w:t>
      </w:r>
      <w:proofErr w:type="spellStart"/>
      <w:r w:rsidRPr="00386243">
        <w:t>Пу</w:t>
      </w:r>
      <w:proofErr w:type="spellEnd"/>
      <w:r w:rsidRPr="00386243">
        <w:t xml:space="preserve"> И. Мальчику с ней комфортно, она несёт его на руках. Физический контакт обозначает доверие. </w:t>
      </w:r>
      <w:proofErr w:type="spellStart"/>
      <w:r w:rsidRPr="00386243">
        <w:t>Пу</w:t>
      </w:r>
      <w:proofErr w:type="spellEnd"/>
      <w:proofErr w:type="gramStart"/>
      <w:r w:rsidRPr="00386243">
        <w:t xml:space="preserve"> И</w:t>
      </w:r>
      <w:proofErr w:type="gramEnd"/>
      <w:r w:rsidRPr="00386243">
        <w:t xml:space="preserve"> ввозят в запре</w:t>
      </w:r>
      <w:r w:rsidRPr="00386243">
        <w:t>т</w:t>
      </w:r>
      <w:r w:rsidRPr="00386243">
        <w:t xml:space="preserve">ный город, где он входит в зал к своей бабушке, которую называют "Старым Буддой" (вновь мы возвращаемся к перерождению). К ней мальчик боится даже подходить. Власть </w:t>
      </w:r>
      <w:r>
        <w:t>—</w:t>
      </w:r>
      <w:r w:rsidRPr="00386243">
        <w:t xml:space="preserve"> пугающая для ребёнка ответственность, однако здесь физический контакт и не требуется. Титул перекладывается на дух, а не на плоть. Поскольку ответственность ложится на маленького ребёнка, кот</w:t>
      </w:r>
      <w:r w:rsidRPr="00386243">
        <w:t>о</w:t>
      </w:r>
      <w:r w:rsidRPr="00386243">
        <w:t>рый в ходе коронации шалит, трясёт рукавами, его отец боится к нему даже  приблизиться. Возложенная на несмышлёное дитя власть внушает ему тр</w:t>
      </w:r>
      <w:r w:rsidRPr="00386243">
        <w:t>е</w:t>
      </w:r>
      <w:r w:rsidRPr="00386243">
        <w:t xml:space="preserve">пет. В жизни императора </w:t>
      </w:r>
      <w:proofErr w:type="spellStart"/>
      <w:r w:rsidRPr="00386243">
        <w:t>Пу</w:t>
      </w:r>
      <w:proofErr w:type="spellEnd"/>
      <w:proofErr w:type="gramStart"/>
      <w:r w:rsidRPr="00386243">
        <w:t xml:space="preserve"> И</w:t>
      </w:r>
      <w:proofErr w:type="gramEnd"/>
      <w:r w:rsidRPr="00386243">
        <w:t xml:space="preserve"> нежности не будет.</w:t>
      </w:r>
    </w:p>
    <w:p w:rsidR="004027B2" w:rsidRDefault="004027B2" w:rsidP="004027B2">
      <w:r w:rsidRPr="00386243">
        <w:t>Тело маленького мальчика здесь принимает значение вместилища и</w:t>
      </w:r>
      <w:r w:rsidRPr="00386243">
        <w:t>м</w:t>
      </w:r>
      <w:r w:rsidRPr="00386243">
        <w:t xml:space="preserve">ператорского духа. Поэтому за чистотой этого тела следят многие люди — </w:t>
      </w:r>
      <w:proofErr w:type="spellStart"/>
      <w:r w:rsidRPr="00386243">
        <w:t>Бертоллуччи</w:t>
      </w:r>
      <w:proofErr w:type="spellEnd"/>
      <w:r w:rsidRPr="00386243">
        <w:t xml:space="preserve"> делает на этом акцент. За </w:t>
      </w:r>
      <w:proofErr w:type="spellStart"/>
      <w:r w:rsidRPr="00386243">
        <w:t>Пу</w:t>
      </w:r>
      <w:proofErr w:type="spellEnd"/>
      <w:proofErr w:type="gramStart"/>
      <w:r w:rsidRPr="00386243">
        <w:t xml:space="preserve"> И</w:t>
      </w:r>
      <w:proofErr w:type="gramEnd"/>
      <w:r w:rsidRPr="00386243">
        <w:t xml:space="preserve"> выносят горшок, ему готовят ванну, а его фекалии отдельно осматривают.</w:t>
      </w:r>
    </w:p>
    <w:p w:rsidR="004027B2" w:rsidRPr="00677312" w:rsidRDefault="004027B2" w:rsidP="004027B2">
      <w:pPr>
        <w:pStyle w:val="22"/>
      </w:pPr>
      <w:r>
        <w:t xml:space="preserve">«Фрейд учит нас, что все дети – императоры в своём домашнем кругу и думают, что могут убивать и воскрешать мыслью. Для </w:t>
      </w:r>
      <w:proofErr w:type="spellStart"/>
      <w:r>
        <w:t>Пу</w:t>
      </w:r>
      <w:proofErr w:type="spellEnd"/>
      <w:proofErr w:type="gramStart"/>
      <w:r>
        <w:t xml:space="preserve"> И</w:t>
      </w:r>
      <w:proofErr w:type="gramEnd"/>
      <w:r>
        <w:t xml:space="preserve"> эти фантазии превратились в реальность»</w:t>
      </w:r>
      <w:r>
        <w:rPr>
          <w:rStyle w:val="a6"/>
        </w:rPr>
        <w:footnoteReference w:id="27"/>
      </w:r>
    </w:p>
    <w:p w:rsidR="004027B2" w:rsidRPr="005B1429" w:rsidRDefault="004027B2" w:rsidP="004027B2">
      <w:pPr>
        <w:rPr>
          <w:shd w:val="clear" w:color="auto" w:fill="FF9900"/>
        </w:rPr>
      </w:pPr>
      <w:r w:rsidRPr="007E2A84">
        <w:t>Мы видим, как такое отношение развращает мальчика, балует его. Он чувствует, что ему всё дозволено, и пользуется властью. То, что ребёнка бу</w:t>
      </w:r>
      <w:r w:rsidRPr="007E2A84">
        <w:t>к</w:t>
      </w:r>
      <w:r w:rsidRPr="007E2A84">
        <w:t xml:space="preserve">вально </w:t>
      </w:r>
      <w:proofErr w:type="gramStart"/>
      <w:r w:rsidRPr="007E2A84">
        <w:t>готовы</w:t>
      </w:r>
      <w:proofErr w:type="gramEnd"/>
      <w:r w:rsidRPr="007E2A84">
        <w:t xml:space="preserve"> подтирать, лишь портит его дух. Мальчик показывает брату "младших жён" </w:t>
      </w:r>
      <w:r>
        <w:t>—</w:t>
      </w:r>
      <w:r w:rsidRPr="007E2A84">
        <w:t xml:space="preserve"> жён бывшего императора, которые называют себя матер</w:t>
      </w:r>
      <w:r w:rsidRPr="007E2A84">
        <w:t>я</w:t>
      </w:r>
      <w:r w:rsidRPr="007E2A84">
        <w:t xml:space="preserve">ми </w:t>
      </w:r>
      <w:proofErr w:type="spellStart"/>
      <w:r w:rsidRPr="007E2A84">
        <w:t>Пу</w:t>
      </w:r>
      <w:proofErr w:type="spellEnd"/>
      <w:proofErr w:type="gramStart"/>
      <w:r w:rsidRPr="007E2A84">
        <w:t xml:space="preserve"> И</w:t>
      </w:r>
      <w:proofErr w:type="gramEnd"/>
      <w:r w:rsidRPr="007E2A84">
        <w:t>, но он сам говорит, что они всё врут. О</w:t>
      </w:r>
      <w:r>
        <w:t xml:space="preserve">н </w:t>
      </w:r>
      <w:r w:rsidRPr="007E2A84">
        <w:t xml:space="preserve">не может проникнуться концепцией духовного перерождения, зная о факте рождения физического. Вероятно, это и имел ввиду </w:t>
      </w:r>
      <w:proofErr w:type="spellStart"/>
      <w:r w:rsidRPr="007E2A84">
        <w:t>Бертолуччи</w:t>
      </w:r>
      <w:proofErr w:type="spellEnd"/>
      <w:r w:rsidRPr="007E2A84">
        <w:t xml:space="preserve">, когда писал о том, что </w:t>
      </w:r>
      <w:proofErr w:type="spellStart"/>
      <w:r w:rsidRPr="007E2A84">
        <w:t>Пу</w:t>
      </w:r>
      <w:proofErr w:type="spellEnd"/>
      <w:proofErr w:type="gramStart"/>
      <w:r w:rsidRPr="007E2A84">
        <w:t xml:space="preserve"> И</w:t>
      </w:r>
      <w:proofErr w:type="gramEnd"/>
      <w:r w:rsidRPr="007E2A84">
        <w:t xml:space="preserve"> не смог стать образцом для подражания, чтобы быть настоящим императором.</w:t>
      </w:r>
      <w:r w:rsidRPr="00AC35C1">
        <w:t xml:space="preserve"> </w:t>
      </w:r>
      <w:proofErr w:type="spellStart"/>
      <w:r w:rsidRPr="00AC35C1">
        <w:t>Пу</w:t>
      </w:r>
      <w:proofErr w:type="spellEnd"/>
      <w:proofErr w:type="gramStart"/>
      <w:r w:rsidRPr="00AC35C1">
        <w:t xml:space="preserve"> И</w:t>
      </w:r>
      <w:proofErr w:type="gramEnd"/>
      <w:r w:rsidRPr="00AC35C1">
        <w:t xml:space="preserve"> встаёт из</w:t>
      </w:r>
      <w:r>
        <w:t>—</w:t>
      </w:r>
      <w:r w:rsidRPr="00AC35C1">
        <w:t xml:space="preserve">за стола во время обеда с новым учителем, прикладывает ухо к земле. Панорама, совмещённая с увеличением громкости криков, даёт нам </w:t>
      </w:r>
      <w:r w:rsidRPr="00AC35C1">
        <w:lastRenderedPageBreak/>
        <w:t>понять, что император слышит, что происходит на его земле, что творится с народом, невзирая на политику, фигурой в которой он сам, по сути, является.</w:t>
      </w:r>
    </w:p>
    <w:p w:rsidR="004027B2" w:rsidRPr="005B1429" w:rsidRDefault="004027B2" w:rsidP="004027B2">
      <w:r w:rsidRPr="006A0FB3">
        <w:t>Проявление сексуальности, плотского начала, так же отдаляет импер</w:t>
      </w:r>
      <w:r w:rsidRPr="006A0FB3">
        <w:t>а</w:t>
      </w:r>
      <w:r w:rsidRPr="006A0FB3">
        <w:t>тора от статуса бога и не даёт ему увидеть в другой сцене пожар за собстве</w:t>
      </w:r>
      <w:r w:rsidRPr="006A0FB3">
        <w:t>н</w:t>
      </w:r>
      <w:r w:rsidRPr="006A0FB3">
        <w:t xml:space="preserve">ным окном. </w:t>
      </w:r>
      <w:proofErr w:type="gramStart"/>
      <w:r w:rsidRPr="006A0FB3">
        <w:t>Поджёг</w:t>
      </w:r>
      <w:proofErr w:type="gramEnd"/>
      <w:r w:rsidRPr="006A0FB3">
        <w:t xml:space="preserve"> устроили евнухи — люди, отрёкшиеся от собственной мужской идентичности ради служения императору. При казни евнухам во</w:t>
      </w:r>
      <w:r w:rsidRPr="006A0FB3">
        <w:t>з</w:t>
      </w:r>
      <w:r w:rsidRPr="006A0FB3">
        <w:t>вращают их гениталии, аргументируется это тем, что "никто не может л</w:t>
      </w:r>
      <w:r w:rsidRPr="006A0FB3">
        <w:t>и</w:t>
      </w:r>
      <w:r w:rsidRPr="006A0FB3">
        <w:t>шить их права обрести целостность после смерти". Опять же, дух здесь соз</w:t>
      </w:r>
      <w:r w:rsidRPr="006A0FB3">
        <w:t>и</w:t>
      </w:r>
      <w:r w:rsidRPr="006A0FB3">
        <w:t>дается через тело</w:t>
      </w:r>
      <w:r>
        <w:t xml:space="preserve">. </w:t>
      </w:r>
      <w:r w:rsidRPr="00AC35C1">
        <w:t>Важен лишь отказ от сексуальности при жизни, а после смерти всё окупится.</w:t>
      </w:r>
    </w:p>
    <w:p w:rsidR="004027B2" w:rsidRPr="005B1429" w:rsidRDefault="004027B2" w:rsidP="004027B2">
      <w:r w:rsidRPr="006A0FB3">
        <w:t>После того как одна из жён императора покидает его, вторая жена з</w:t>
      </w:r>
      <w:r w:rsidRPr="006A0FB3">
        <w:t>а</w:t>
      </w:r>
      <w:r w:rsidRPr="006A0FB3">
        <w:t>водит любовницу. Император с ней не спит из</w:t>
      </w:r>
      <w:r>
        <w:t>-</w:t>
      </w:r>
      <w:r w:rsidRPr="006A0FB3">
        <w:t>за её опиумной зависимости, которая погубила её мать. Секс здесь — уход от императорского духа. Когда</w:t>
      </w:r>
      <w:r>
        <w:t>-</w:t>
      </w:r>
      <w:r w:rsidRPr="006A0FB3">
        <w:t xml:space="preserve">то жена сама предложила императору повременить с "ритуалами", имея </w:t>
      </w:r>
      <w:proofErr w:type="gramStart"/>
      <w:r w:rsidRPr="006A0FB3">
        <w:t>вв</w:t>
      </w:r>
      <w:r w:rsidRPr="006A0FB3">
        <w:t>и</w:t>
      </w:r>
      <w:r w:rsidRPr="006A0FB3">
        <w:t>ду</w:t>
      </w:r>
      <w:proofErr w:type="gramEnd"/>
      <w:r w:rsidRPr="006A0FB3">
        <w:t xml:space="preserve"> брачную ночь. Теперь же ей не хватает физической близости. Её муж о</w:t>
      </w:r>
      <w:r w:rsidRPr="006A0FB3">
        <w:t>т</w:t>
      </w:r>
      <w:r w:rsidRPr="006A0FB3">
        <w:t xml:space="preserve">казался от неё. Вероятно, в том числе потому, что снова стал императором. Её любовница целует её ногу. Ранее у </w:t>
      </w:r>
      <w:proofErr w:type="spellStart"/>
      <w:r w:rsidRPr="006A0FB3">
        <w:t>Бертолуччи</w:t>
      </w:r>
      <w:proofErr w:type="spellEnd"/>
      <w:r w:rsidRPr="006A0FB3">
        <w:t xml:space="preserve"> появлялась подобна</w:t>
      </w:r>
      <w:r>
        <w:t xml:space="preserve">я </w:t>
      </w:r>
      <w:r w:rsidRPr="006A0FB3">
        <w:t>сцена — в картине «Конформист» Анна целует ногу Джулии.</w:t>
      </w:r>
      <w:r>
        <w:t xml:space="preserve"> Однако здесь к же</w:t>
      </w:r>
      <w:r>
        <w:t>н</w:t>
      </w:r>
      <w:r>
        <w:t xml:space="preserve">скому желанию быть любимой примешивается желание </w:t>
      </w:r>
      <w:r w:rsidRPr="006A0FB3">
        <w:t>чувствовать себя знатной. Любовница надевает ей на палец кольцо со словами: "Вот мы и о</w:t>
      </w:r>
      <w:r w:rsidRPr="006A0FB3">
        <w:t>б</w:t>
      </w:r>
      <w:r w:rsidRPr="006A0FB3">
        <w:t>ручены" — это насмешка над теми самыми ритуалами с её стороны.</w:t>
      </w:r>
    </w:p>
    <w:p w:rsidR="004027B2" w:rsidRPr="005B1429" w:rsidRDefault="004027B2" w:rsidP="004027B2">
      <w:r w:rsidRPr="00AC4B75">
        <w:t>Это ружьё стреляет впоследствии — императрица беременна от вод</w:t>
      </w:r>
      <w:r w:rsidRPr="00AC4B75">
        <w:t>и</w:t>
      </w:r>
      <w:r w:rsidRPr="00AC4B75">
        <w:t xml:space="preserve">теля </w:t>
      </w:r>
      <w:proofErr w:type="spellStart"/>
      <w:r w:rsidRPr="00AC4B75">
        <w:t>Пу</w:t>
      </w:r>
      <w:proofErr w:type="spellEnd"/>
      <w:r w:rsidRPr="00AC4B75">
        <w:t xml:space="preserve"> И. Японцы говорят, что накажут его, ведь император не должен п</w:t>
      </w:r>
      <w:r w:rsidRPr="00AC4B75">
        <w:t>о</w:t>
      </w:r>
      <w:r w:rsidRPr="00AC4B75">
        <w:t>терять репутацию. Под наказанием, конечно, подразумевается смерть — бе</w:t>
      </w:r>
      <w:r w:rsidRPr="00AC4B75">
        <w:t>с</w:t>
      </w:r>
      <w:r w:rsidRPr="00AC4B75">
        <w:t>компромиссная, выстрелом в затылок</w:t>
      </w:r>
      <w:r w:rsidRPr="005B1429">
        <w:t>.</w:t>
      </w:r>
    </w:p>
    <w:p w:rsidR="004027B2" w:rsidRDefault="004027B2" w:rsidP="004027B2">
      <w:pPr>
        <w:rPr>
          <w:shd w:val="clear" w:color="auto" w:fill="FF9900"/>
        </w:rPr>
      </w:pPr>
      <w:r w:rsidRPr="00E67CAB">
        <w:t xml:space="preserve">Тело должно блюсти дух. </w:t>
      </w:r>
      <w:proofErr w:type="spellStart"/>
      <w:r w:rsidRPr="00E67CAB">
        <w:t>Пу</w:t>
      </w:r>
      <w:proofErr w:type="spellEnd"/>
      <w:proofErr w:type="gramStart"/>
      <w:r w:rsidRPr="00E67CAB">
        <w:t xml:space="preserve"> И</w:t>
      </w:r>
      <w:proofErr w:type="gramEnd"/>
      <w:r w:rsidRPr="00E67CAB">
        <w:t xml:space="preserve"> не да</w:t>
      </w:r>
      <w:r>
        <w:t>ют себя убить в начале киноленты</w:t>
      </w:r>
      <w:r w:rsidRPr="00E67CAB">
        <w:t>, ведь он должен предстать перед судом. Если тело мертво, дух не будет оч</w:t>
      </w:r>
      <w:r w:rsidRPr="00E67CAB">
        <w:t>и</w:t>
      </w:r>
      <w:r w:rsidRPr="00E67CAB">
        <w:t>щен</w:t>
      </w:r>
      <w:r>
        <w:t xml:space="preserve">. </w:t>
      </w:r>
      <w:r w:rsidRPr="00E67CAB">
        <w:t xml:space="preserve">Всё, что происходит в тюрьме, направлено на физическое ущемление героя, создание дискомфортных условий для него. Однако он смирялся. </w:t>
      </w:r>
      <w:proofErr w:type="spellStart"/>
      <w:r w:rsidRPr="00E67CAB">
        <w:t>Пу</w:t>
      </w:r>
      <w:proofErr w:type="spellEnd"/>
      <w:proofErr w:type="gramStart"/>
      <w:r w:rsidRPr="00E67CAB">
        <w:t xml:space="preserve"> И</w:t>
      </w:r>
      <w:proofErr w:type="gramEnd"/>
      <w:r w:rsidRPr="00E67CAB">
        <w:t xml:space="preserve"> стремится соблюдать ритуалы даже в тюрьме — его одевают в обычную </w:t>
      </w:r>
      <w:r w:rsidRPr="00E67CAB">
        <w:lastRenderedPageBreak/>
        <w:t>одежду так же, как в императорское облачение. Именно поэтому он остава</w:t>
      </w:r>
      <w:r w:rsidRPr="00E67CAB">
        <w:t>л</w:t>
      </w:r>
      <w:r w:rsidRPr="00E67CAB">
        <w:t>ся императором. В финале он просто исчезает: окончательно отрекается от тела, превращаясь в тот самый дух императора.</w:t>
      </w:r>
    </w:p>
    <w:p w:rsidR="004027B2" w:rsidRPr="00AB017D" w:rsidRDefault="004027B2" w:rsidP="004027B2">
      <w:pPr>
        <w:pStyle w:val="3"/>
      </w:pPr>
      <w:bookmarkStart w:id="16" w:name="_Toc117779992"/>
      <w:r w:rsidRPr="00AB017D">
        <w:t>Дух искусства</w:t>
      </w:r>
      <w:bookmarkEnd w:id="16"/>
      <w:r w:rsidRPr="00AB017D">
        <w:t xml:space="preserve"> </w:t>
      </w:r>
    </w:p>
    <w:p w:rsidR="004027B2" w:rsidRPr="003636DE" w:rsidRDefault="004027B2" w:rsidP="004027B2">
      <w:pPr>
        <w:rPr>
          <w:bCs/>
          <w:iCs/>
        </w:rPr>
      </w:pPr>
      <w:r w:rsidRPr="003636DE">
        <w:rPr>
          <w:bCs/>
          <w:iCs/>
        </w:rPr>
        <w:t>Уже чётко видно, как традиции Италии связаны с искусством. То, как оно влияет на людей и как эти люди относятся к нему, можно проследить в фильме "Двадцатый век". Отец, крестьянин, ранее отрезавший себе ухо на глазах своего хозяина в знак протеста против низких зарплат, начинает и</w:t>
      </w:r>
      <w:r w:rsidRPr="003636DE">
        <w:rPr>
          <w:bCs/>
          <w:iCs/>
        </w:rPr>
        <w:t>г</w:t>
      </w:r>
      <w:r w:rsidRPr="003636DE">
        <w:rPr>
          <w:bCs/>
          <w:iCs/>
        </w:rPr>
        <w:t>рать на чём</w:t>
      </w:r>
      <w:r>
        <w:rPr>
          <w:bCs/>
          <w:iCs/>
        </w:rPr>
        <w:t>—</w:t>
      </w:r>
      <w:r w:rsidRPr="003636DE">
        <w:rPr>
          <w:bCs/>
          <w:iCs/>
        </w:rPr>
        <w:t>то вроде свирели или флейты, предлагая детям послушать м</w:t>
      </w:r>
      <w:r w:rsidRPr="003636DE">
        <w:rPr>
          <w:bCs/>
          <w:iCs/>
        </w:rPr>
        <w:t>у</w:t>
      </w:r>
      <w:r w:rsidRPr="003636DE">
        <w:rPr>
          <w:bCs/>
          <w:iCs/>
        </w:rPr>
        <w:t xml:space="preserve">зыку, чтобы утолить чувство голода. Искусство для этих людей </w:t>
      </w:r>
      <w:r>
        <w:rPr>
          <w:bCs/>
          <w:iCs/>
        </w:rPr>
        <w:t>—</w:t>
      </w:r>
      <w:r w:rsidRPr="003636DE">
        <w:rPr>
          <w:bCs/>
          <w:iCs/>
        </w:rPr>
        <w:t xml:space="preserve"> вещь, н</w:t>
      </w:r>
      <w:r w:rsidRPr="003636DE">
        <w:rPr>
          <w:bCs/>
          <w:iCs/>
        </w:rPr>
        <w:t>а</w:t>
      </w:r>
      <w:r w:rsidRPr="003636DE">
        <w:rPr>
          <w:bCs/>
          <w:iCs/>
        </w:rPr>
        <w:t xml:space="preserve">сыщающая не только дух, но и тело. </w:t>
      </w:r>
    </w:p>
    <w:p w:rsidR="004027B2" w:rsidRPr="003636DE" w:rsidRDefault="004027B2" w:rsidP="004027B2">
      <w:pPr>
        <w:rPr>
          <w:bCs/>
          <w:iCs/>
        </w:rPr>
      </w:pPr>
      <w:r w:rsidRPr="003636DE">
        <w:rPr>
          <w:bCs/>
          <w:iCs/>
        </w:rPr>
        <w:t xml:space="preserve">В начале второй части фильма </w:t>
      </w:r>
      <w:proofErr w:type="spellStart"/>
      <w:r w:rsidRPr="003636DE">
        <w:rPr>
          <w:bCs/>
          <w:iCs/>
        </w:rPr>
        <w:t>Альфредо</w:t>
      </w:r>
      <w:proofErr w:type="spellEnd"/>
      <w:r w:rsidRPr="003636DE">
        <w:rPr>
          <w:bCs/>
          <w:iCs/>
        </w:rPr>
        <w:t xml:space="preserve">, один из главных героев, с Адой, его возлюбленной, узнают о любви </w:t>
      </w:r>
      <w:proofErr w:type="spellStart"/>
      <w:r w:rsidRPr="003636DE">
        <w:rPr>
          <w:bCs/>
          <w:iCs/>
        </w:rPr>
        <w:t>Оттавио</w:t>
      </w:r>
      <w:proofErr w:type="spellEnd"/>
      <w:r w:rsidRPr="003636DE">
        <w:rPr>
          <w:bCs/>
          <w:iCs/>
        </w:rPr>
        <w:t xml:space="preserve">, дяди </w:t>
      </w:r>
      <w:proofErr w:type="spellStart"/>
      <w:r w:rsidRPr="003636DE">
        <w:rPr>
          <w:bCs/>
          <w:iCs/>
        </w:rPr>
        <w:t>Альфредо</w:t>
      </w:r>
      <w:proofErr w:type="spellEnd"/>
      <w:r w:rsidRPr="003636DE">
        <w:rPr>
          <w:bCs/>
          <w:iCs/>
        </w:rPr>
        <w:t>, к фот</w:t>
      </w:r>
      <w:r w:rsidRPr="003636DE">
        <w:rPr>
          <w:bCs/>
          <w:iCs/>
        </w:rPr>
        <w:t>о</w:t>
      </w:r>
      <w:r w:rsidRPr="003636DE">
        <w:rPr>
          <w:bCs/>
          <w:iCs/>
        </w:rPr>
        <w:t>графии. Они видят, как он снимает нескольких обнажённых парней в венках на утёсе над морем. Они представляются лесными созданиями. В таком по</w:t>
      </w:r>
      <w:r w:rsidRPr="003636DE">
        <w:rPr>
          <w:bCs/>
          <w:iCs/>
        </w:rPr>
        <w:t>д</w:t>
      </w:r>
      <w:r w:rsidRPr="003636DE">
        <w:rPr>
          <w:bCs/>
          <w:iCs/>
        </w:rPr>
        <w:t xml:space="preserve">ходе к фотоснимку сквозит желание восстановить сюжеты старых полотен или скульптур </w:t>
      </w:r>
      <w:r>
        <w:rPr>
          <w:bCs/>
          <w:iCs/>
        </w:rPr>
        <w:t>—</w:t>
      </w:r>
      <w:r w:rsidRPr="003636DE">
        <w:rPr>
          <w:bCs/>
          <w:iCs/>
        </w:rPr>
        <w:t xml:space="preserve"> это дарит ложное чувство причастности к искусству. Здесь юноши, судя по венкам, исполняют роль фавнов, исконно итальянских б</w:t>
      </w:r>
      <w:r w:rsidRPr="003636DE">
        <w:rPr>
          <w:bCs/>
          <w:iCs/>
        </w:rPr>
        <w:t>о</w:t>
      </w:r>
      <w:r w:rsidRPr="003636DE">
        <w:rPr>
          <w:bCs/>
          <w:iCs/>
        </w:rPr>
        <w:t xml:space="preserve">жеств, характерным атрибутом которых (как минимум после Пана) были свирели. Но здесь у них ничего нет. Это просто голые тела без особенных опознавательных </w:t>
      </w:r>
      <w:proofErr w:type="spellStart"/>
      <w:r w:rsidRPr="003636DE">
        <w:rPr>
          <w:bCs/>
          <w:iCs/>
        </w:rPr>
        <w:t>персонажных</w:t>
      </w:r>
      <w:proofErr w:type="spellEnd"/>
      <w:r w:rsidRPr="003636DE">
        <w:rPr>
          <w:bCs/>
          <w:iCs/>
        </w:rPr>
        <w:t xml:space="preserve"> признаков. Юноши говорят, что у них "в ж</w:t>
      </w:r>
      <w:r w:rsidRPr="003636DE">
        <w:rPr>
          <w:bCs/>
          <w:iCs/>
        </w:rPr>
        <w:t>е</w:t>
      </w:r>
      <w:r w:rsidRPr="003636DE">
        <w:rPr>
          <w:bCs/>
          <w:iCs/>
        </w:rPr>
        <w:t>лудках пусто", но, если в ранее описанной сцене голод семьи можно было прочувствовать вместе с детьми, благодаря локации, то здесь мы видим л</w:t>
      </w:r>
      <w:r w:rsidRPr="003636DE">
        <w:rPr>
          <w:bCs/>
          <w:iCs/>
        </w:rPr>
        <w:t>ю</w:t>
      </w:r>
      <w:r w:rsidRPr="003636DE">
        <w:rPr>
          <w:bCs/>
          <w:iCs/>
        </w:rPr>
        <w:t>дей, живущих у моря в солнечных краях и, судя по всему, подрабатывающих моделями. Антитеза совершенно ясна. Их слова о чувстве голода нам сме</w:t>
      </w:r>
      <w:r w:rsidRPr="003636DE">
        <w:rPr>
          <w:bCs/>
          <w:iCs/>
        </w:rPr>
        <w:t>ш</w:t>
      </w:r>
      <w:r w:rsidRPr="003636DE">
        <w:rPr>
          <w:bCs/>
          <w:iCs/>
        </w:rPr>
        <w:t xml:space="preserve">ны, потому что мы не можем это чувство с ними разделить. </w:t>
      </w:r>
    </w:p>
    <w:p w:rsidR="004027B2" w:rsidRDefault="004027B2" w:rsidP="004027B2">
      <w:pPr>
        <w:rPr>
          <w:bCs/>
          <w:iCs/>
        </w:rPr>
      </w:pPr>
      <w:r w:rsidRPr="003636DE">
        <w:rPr>
          <w:bCs/>
          <w:iCs/>
        </w:rPr>
        <w:t xml:space="preserve">Есть и другие несоответствия </w:t>
      </w:r>
      <w:r>
        <w:rPr>
          <w:bCs/>
          <w:iCs/>
        </w:rPr>
        <w:t>—</w:t>
      </w:r>
      <w:r w:rsidRPr="003636DE">
        <w:rPr>
          <w:bCs/>
          <w:iCs/>
        </w:rPr>
        <w:t xml:space="preserve"> они называются духами леса, хотя стоят на утёсе над морем, что делает пейзаж абсурдным. Плюс фавны сами </w:t>
      </w:r>
      <w:r w:rsidRPr="003636DE">
        <w:rPr>
          <w:bCs/>
          <w:iCs/>
        </w:rPr>
        <w:lastRenderedPageBreak/>
        <w:t xml:space="preserve">по себе покровители гор, лесов и полей </w:t>
      </w:r>
      <w:r>
        <w:rPr>
          <w:bCs/>
          <w:iCs/>
        </w:rPr>
        <w:t>—</w:t>
      </w:r>
      <w:r w:rsidRPr="003636DE">
        <w:rPr>
          <w:bCs/>
          <w:iCs/>
        </w:rPr>
        <w:t xml:space="preserve"> всего того, что было в поместье в первой части фильма, и чего явно нет здесь. Фавны </w:t>
      </w:r>
      <w:r>
        <w:rPr>
          <w:bCs/>
          <w:iCs/>
        </w:rPr>
        <w:t>—</w:t>
      </w:r>
      <w:r w:rsidRPr="003636DE">
        <w:rPr>
          <w:bCs/>
          <w:iCs/>
        </w:rPr>
        <w:t xml:space="preserve"> боги плодородия. К</w:t>
      </w:r>
      <w:r w:rsidRPr="003636DE">
        <w:rPr>
          <w:bCs/>
          <w:iCs/>
        </w:rPr>
        <w:t>о</w:t>
      </w:r>
      <w:r w:rsidRPr="003636DE">
        <w:rPr>
          <w:bCs/>
          <w:iCs/>
        </w:rPr>
        <w:t xml:space="preserve">гда отец играл на свирели, он, можно сказать, ещё и молился об урожае. Здесь же боги плодородия жалуются на голод. Ёмкий образ, обличающий </w:t>
      </w:r>
      <w:proofErr w:type="spellStart"/>
      <w:r w:rsidRPr="003636DE">
        <w:rPr>
          <w:bCs/>
          <w:iCs/>
        </w:rPr>
        <w:t>бездуховность</w:t>
      </w:r>
      <w:proofErr w:type="spellEnd"/>
      <w:r w:rsidRPr="003636DE">
        <w:rPr>
          <w:bCs/>
          <w:iCs/>
        </w:rPr>
        <w:t xml:space="preserve"> собравшихся на этом острове богачей.</w:t>
      </w:r>
    </w:p>
    <w:p w:rsidR="004027B2" w:rsidRPr="00AB017D" w:rsidRDefault="004027B2" w:rsidP="004027B2">
      <w:pPr>
        <w:pStyle w:val="3"/>
      </w:pPr>
      <w:bookmarkStart w:id="17" w:name="_Toc117779993"/>
      <w:r w:rsidRPr="00AB017D">
        <w:t>Дух традиции</w:t>
      </w:r>
      <w:bookmarkEnd w:id="17"/>
    </w:p>
    <w:p w:rsidR="004027B2" w:rsidRDefault="004027B2" w:rsidP="004027B2">
      <w:pPr>
        <w:rPr>
          <w:bCs/>
          <w:iCs/>
        </w:rPr>
      </w:pPr>
      <w:r w:rsidRPr="003636DE">
        <w:rPr>
          <w:bCs/>
          <w:iCs/>
        </w:rPr>
        <w:t>Фильм "Последний император" пронизан национальным колоритом и культурными традициями Китая. Но раскрываемые в фильме традиции зав</w:t>
      </w:r>
      <w:r w:rsidRPr="003636DE">
        <w:rPr>
          <w:bCs/>
          <w:iCs/>
        </w:rPr>
        <w:t>я</w:t>
      </w:r>
      <w:r w:rsidRPr="003636DE">
        <w:rPr>
          <w:bCs/>
          <w:iCs/>
        </w:rPr>
        <w:t xml:space="preserve">заны на одном человеке. Когда же </w:t>
      </w:r>
      <w:proofErr w:type="spellStart"/>
      <w:r w:rsidRPr="003636DE">
        <w:rPr>
          <w:bCs/>
          <w:iCs/>
        </w:rPr>
        <w:t>Бертолуччи</w:t>
      </w:r>
      <w:proofErr w:type="spellEnd"/>
      <w:r w:rsidRPr="003636DE">
        <w:rPr>
          <w:bCs/>
          <w:iCs/>
        </w:rPr>
        <w:t xml:space="preserve"> возвращается в родную сердцу Италию, ему выпадает шанс продемонстрировать её традиции в неразрывной связи с темой семьи </w:t>
      </w:r>
      <w:r>
        <w:rPr>
          <w:bCs/>
          <w:iCs/>
        </w:rPr>
        <w:t>—</w:t>
      </w:r>
      <w:r w:rsidRPr="003636DE">
        <w:rPr>
          <w:bCs/>
          <w:iCs/>
        </w:rPr>
        <w:t xml:space="preserve"> в</w:t>
      </w:r>
      <w:r>
        <w:rPr>
          <w:bCs/>
          <w:iCs/>
        </w:rPr>
        <w:t xml:space="preserve"> фильме "Ускользающая красота".</w:t>
      </w:r>
    </w:p>
    <w:p w:rsidR="004027B2" w:rsidRPr="003636DE" w:rsidRDefault="004027B2" w:rsidP="004027B2">
      <w:pPr>
        <w:rPr>
          <w:bCs/>
          <w:iCs/>
        </w:rPr>
      </w:pPr>
      <w:r w:rsidRPr="003636DE">
        <w:rPr>
          <w:bCs/>
          <w:iCs/>
        </w:rPr>
        <w:t xml:space="preserve">Отвечая на вопрос главной героини о причинах переезда, </w:t>
      </w:r>
      <w:proofErr w:type="spellStart"/>
      <w:r w:rsidRPr="003636DE">
        <w:rPr>
          <w:bCs/>
          <w:iCs/>
        </w:rPr>
        <w:t>Айан</w:t>
      </w:r>
      <w:proofErr w:type="spellEnd"/>
      <w:r w:rsidRPr="003636DE">
        <w:rPr>
          <w:bCs/>
          <w:iCs/>
        </w:rPr>
        <w:t xml:space="preserve">, один из персонажей, отвечает: "Работа. В этих холмах великая традиция искусства". И эта традиция тверда и нерушима </w:t>
      </w:r>
      <w:r>
        <w:rPr>
          <w:bCs/>
          <w:iCs/>
        </w:rPr>
        <w:t>—</w:t>
      </w:r>
      <w:r w:rsidRPr="003636DE">
        <w:rPr>
          <w:bCs/>
          <w:iCs/>
        </w:rPr>
        <w:t xml:space="preserve"> люди здесь в первых же кадрах зап</w:t>
      </w:r>
      <w:r w:rsidRPr="003636DE">
        <w:rPr>
          <w:bCs/>
          <w:iCs/>
        </w:rPr>
        <w:t>е</w:t>
      </w:r>
      <w:r w:rsidRPr="003636DE">
        <w:rPr>
          <w:bCs/>
          <w:iCs/>
        </w:rPr>
        <w:t>чатлеваются как статуи, скульптуры, наравне с теми, что стоят у них во дв</w:t>
      </w:r>
      <w:r w:rsidRPr="003636DE">
        <w:rPr>
          <w:bCs/>
          <w:iCs/>
        </w:rPr>
        <w:t>о</w:t>
      </w:r>
      <w:r w:rsidRPr="003636DE">
        <w:rPr>
          <w:bCs/>
          <w:iCs/>
        </w:rPr>
        <w:t>ре.</w:t>
      </w:r>
    </w:p>
    <w:p w:rsidR="004027B2" w:rsidRDefault="004027B2" w:rsidP="004027B2">
      <w:pPr>
        <w:rPr>
          <w:bCs/>
          <w:iCs/>
        </w:rPr>
      </w:pPr>
      <w:r w:rsidRPr="003636DE">
        <w:rPr>
          <w:bCs/>
          <w:iCs/>
        </w:rPr>
        <w:t>Люси</w:t>
      </w:r>
      <w:r>
        <w:rPr>
          <w:bCs/>
          <w:iCs/>
        </w:rPr>
        <w:t>, главная героиня, приходит к бассейну босиком по земле. Благ</w:t>
      </w:r>
      <w:r>
        <w:rPr>
          <w:bCs/>
          <w:iCs/>
        </w:rPr>
        <w:t>о</w:t>
      </w:r>
      <w:r>
        <w:rPr>
          <w:bCs/>
          <w:iCs/>
        </w:rPr>
        <w:t>даря «Двадцатому веку» мы знаем, что означает контакт ног с землёй.</w:t>
      </w:r>
    </w:p>
    <w:p w:rsidR="004027B2" w:rsidRPr="003636DE" w:rsidRDefault="004027B2" w:rsidP="004027B2">
      <w:pPr>
        <w:rPr>
          <w:bCs/>
          <w:iCs/>
        </w:rPr>
      </w:pPr>
      <w:r>
        <w:rPr>
          <w:bCs/>
          <w:iCs/>
        </w:rPr>
        <w:t>Она</w:t>
      </w:r>
      <w:r w:rsidRPr="003636DE">
        <w:rPr>
          <w:bCs/>
          <w:iCs/>
        </w:rPr>
        <w:t xml:space="preserve"> выныривает из бассейна и хватается за чьи</w:t>
      </w:r>
      <w:r>
        <w:rPr>
          <w:bCs/>
          <w:iCs/>
        </w:rPr>
        <w:t>-</w:t>
      </w:r>
      <w:r w:rsidRPr="003636DE">
        <w:rPr>
          <w:bCs/>
          <w:iCs/>
        </w:rPr>
        <w:t>то ноги, нам кажется, что это могут быть ноги женщины, лежащей у бассейна, которую мы видели раньше. Но это оказывается статуя, а женщина по</w:t>
      </w:r>
      <w:r>
        <w:rPr>
          <w:bCs/>
          <w:iCs/>
        </w:rPr>
        <w:t>-</w:t>
      </w:r>
      <w:r w:rsidRPr="003636DE">
        <w:rPr>
          <w:bCs/>
          <w:iCs/>
        </w:rPr>
        <w:t>прежнему лежит недв</w:t>
      </w:r>
      <w:r w:rsidRPr="003636DE">
        <w:rPr>
          <w:bCs/>
          <w:iCs/>
        </w:rPr>
        <w:t>и</w:t>
      </w:r>
      <w:r w:rsidRPr="003636DE">
        <w:rPr>
          <w:bCs/>
          <w:iCs/>
        </w:rPr>
        <w:t xml:space="preserve">жима. Со всей любовью </w:t>
      </w:r>
      <w:proofErr w:type="spellStart"/>
      <w:r w:rsidRPr="003636DE">
        <w:rPr>
          <w:bCs/>
          <w:iCs/>
        </w:rPr>
        <w:t>Бертолуччи</w:t>
      </w:r>
      <w:proofErr w:type="spellEnd"/>
      <w:r w:rsidRPr="003636DE">
        <w:rPr>
          <w:bCs/>
          <w:iCs/>
        </w:rPr>
        <w:t xml:space="preserve"> показывает нам Италию в пейзажах, а её жителей делает такими же предметами искусства.</w:t>
      </w:r>
    </w:p>
    <w:p w:rsidR="004027B2" w:rsidRDefault="004027B2" w:rsidP="004027B2">
      <w:pPr>
        <w:rPr>
          <w:bCs/>
          <w:iCs/>
        </w:rPr>
      </w:pPr>
      <w:r w:rsidRPr="003636DE">
        <w:rPr>
          <w:bCs/>
          <w:iCs/>
        </w:rPr>
        <w:t>Приехавшая сюда Люси вынуждена разобраться с проблемами своего прошлого и комплексами настоящего, но че</w:t>
      </w:r>
      <w:r>
        <w:rPr>
          <w:bCs/>
          <w:iCs/>
        </w:rPr>
        <w:t>м дольше она здесь находится, те</w:t>
      </w:r>
      <w:r w:rsidRPr="003636DE">
        <w:rPr>
          <w:bCs/>
          <w:iCs/>
        </w:rPr>
        <w:t>м си</w:t>
      </w:r>
      <w:r>
        <w:rPr>
          <w:bCs/>
          <w:iCs/>
        </w:rPr>
        <w:t>льнее приобщается к этому миру.</w:t>
      </w:r>
    </w:p>
    <w:p w:rsidR="004027B2" w:rsidRPr="007C5119" w:rsidRDefault="004027B2" w:rsidP="004027B2">
      <w:pPr>
        <w:pStyle w:val="22"/>
      </w:pPr>
      <w:r>
        <w:t>«</w:t>
      </w:r>
      <w:r w:rsidRPr="007C5119">
        <w:t>...я была заинтригована листочками бумаги, которые Люси о</w:t>
      </w:r>
      <w:r w:rsidRPr="007C5119">
        <w:t>с</w:t>
      </w:r>
      <w:r w:rsidRPr="007C5119">
        <w:t>тавляет повсюду. Откуда эта прекрасная идея?</w:t>
      </w:r>
    </w:p>
    <w:p w:rsidR="004027B2" w:rsidRDefault="004027B2" w:rsidP="004027B2">
      <w:pPr>
        <w:pStyle w:val="22"/>
      </w:pPr>
      <w:r w:rsidRPr="007C5119">
        <w:lastRenderedPageBreak/>
        <w:t xml:space="preserve">Бернардо </w:t>
      </w:r>
      <w:proofErr w:type="spellStart"/>
      <w:r w:rsidRPr="007C5119">
        <w:t>Бертолуччи</w:t>
      </w:r>
      <w:proofErr w:type="spellEnd"/>
      <w:r w:rsidRPr="007C5119">
        <w:t xml:space="preserve">. Она принадлежит моему отцу. Когда ему было десять лет, он учился в Парме, </w:t>
      </w:r>
      <w:proofErr w:type="gramStart"/>
      <w:r w:rsidRPr="007C5119">
        <w:t>писал</w:t>
      </w:r>
      <w:proofErr w:type="gramEnd"/>
      <w:r w:rsidRPr="007C5119">
        <w:t xml:space="preserve"> стихи и подбрасывал их в комнату своего преподавателя -- как будто это ветер их туда принес. Так что это</w:t>
      </w:r>
      <w:proofErr w:type="gramStart"/>
      <w:r w:rsidRPr="007C5119">
        <w:t xml:space="preserve"> -- </w:t>
      </w:r>
      <w:proofErr w:type="gramEnd"/>
      <w:r w:rsidRPr="007C5119">
        <w:t>воспоминание...</w:t>
      </w:r>
      <w:r>
        <w:t>»</w:t>
      </w:r>
      <w:r>
        <w:rPr>
          <w:rStyle w:val="a6"/>
        </w:rPr>
        <w:footnoteReference w:id="28"/>
      </w:r>
    </w:p>
    <w:p w:rsidR="004027B2" w:rsidRPr="003636DE" w:rsidRDefault="004027B2" w:rsidP="004027B2">
      <w:pPr>
        <w:rPr>
          <w:bCs/>
          <w:iCs/>
        </w:rPr>
      </w:pPr>
      <w:proofErr w:type="spellStart"/>
      <w:r w:rsidRPr="003636DE">
        <w:rPr>
          <w:bCs/>
          <w:iCs/>
        </w:rPr>
        <w:t>Айан</w:t>
      </w:r>
      <w:proofErr w:type="spellEnd"/>
      <w:r w:rsidRPr="003636DE">
        <w:rPr>
          <w:bCs/>
          <w:iCs/>
        </w:rPr>
        <w:t xml:space="preserve"> использует её как модель для статуи и портрета, а она же обнаж</w:t>
      </w:r>
      <w:r w:rsidRPr="003636DE">
        <w:rPr>
          <w:bCs/>
          <w:iCs/>
        </w:rPr>
        <w:t>а</w:t>
      </w:r>
      <w:r w:rsidRPr="003636DE">
        <w:rPr>
          <w:bCs/>
          <w:iCs/>
        </w:rPr>
        <w:t>ет для этого грудь, принимая отсутствие у этих людей табу на демонстрацию собственного тела.</w:t>
      </w:r>
    </w:p>
    <w:p w:rsidR="004027B2" w:rsidRDefault="004027B2" w:rsidP="004027B2">
      <w:pPr>
        <w:rPr>
          <w:bCs/>
          <w:iCs/>
        </w:rPr>
      </w:pPr>
      <w:r w:rsidRPr="003636DE">
        <w:rPr>
          <w:bCs/>
          <w:iCs/>
        </w:rPr>
        <w:t xml:space="preserve">Статуи, которые встречаются в этом поместье повсюду, делает </w:t>
      </w:r>
      <w:proofErr w:type="spellStart"/>
      <w:r w:rsidRPr="003636DE">
        <w:rPr>
          <w:bCs/>
          <w:iCs/>
        </w:rPr>
        <w:t>Айан</w:t>
      </w:r>
      <w:proofErr w:type="spellEnd"/>
      <w:r w:rsidRPr="003636DE">
        <w:rPr>
          <w:bCs/>
          <w:iCs/>
        </w:rPr>
        <w:t>. Это, судя по всему, деревянные изделия, покрытые глиной. В финале карт</w:t>
      </w:r>
      <w:r w:rsidRPr="003636DE">
        <w:rPr>
          <w:bCs/>
          <w:iCs/>
        </w:rPr>
        <w:t>и</w:t>
      </w:r>
      <w:r w:rsidRPr="003636DE">
        <w:rPr>
          <w:bCs/>
          <w:iCs/>
        </w:rPr>
        <w:t>ны Люси жалят пчелы. Юноша, влюблённый в девушку, наносит на места укусов мокрую глину. До этого Люси уже увидела статую, для которой стала прообразом, а</w:t>
      </w:r>
      <w:r>
        <w:rPr>
          <w:bCs/>
          <w:iCs/>
        </w:rPr>
        <w:t>,</w:t>
      </w:r>
      <w:r w:rsidRPr="003636DE">
        <w:rPr>
          <w:bCs/>
          <w:iCs/>
        </w:rPr>
        <w:t xml:space="preserve"> значит</w:t>
      </w:r>
      <w:r>
        <w:rPr>
          <w:bCs/>
          <w:iCs/>
        </w:rPr>
        <w:t>,</w:t>
      </w:r>
      <w:r w:rsidRPr="003636DE">
        <w:rPr>
          <w:bCs/>
          <w:iCs/>
        </w:rPr>
        <w:t xml:space="preserve"> увидела себя, стала здесь "своей". Стала одной из этих статуй, повреждения которых восстанавливаются глиной. </w:t>
      </w:r>
    </w:p>
    <w:p w:rsidR="004027B2" w:rsidRPr="001A201E" w:rsidRDefault="004027B2" w:rsidP="001A201E">
      <w:pPr>
        <w:pStyle w:val="22"/>
      </w:pPr>
      <w:r>
        <w:t>«…</w:t>
      </w:r>
      <w:r w:rsidRPr="007C5119">
        <w:t>я опять учусь ходить по Италии и вполне отдаю себе отчет в том, что у меня есть проблемы в передвижении</w:t>
      </w:r>
      <w:r>
        <w:t>»</w:t>
      </w:r>
      <w:r>
        <w:rPr>
          <w:rStyle w:val="a6"/>
        </w:rPr>
        <w:footnoteReference w:id="29"/>
      </w:r>
    </w:p>
    <w:p w:rsidR="00C50EF5" w:rsidRPr="00E547B6" w:rsidRDefault="00C50EF5" w:rsidP="00AB017D">
      <w:pPr>
        <w:pStyle w:val="2"/>
      </w:pPr>
      <w:bookmarkStart w:id="18" w:name="_Toc117779994"/>
      <w:r>
        <w:lastRenderedPageBreak/>
        <w:t>Тело в пространстве</w:t>
      </w:r>
      <w:bookmarkEnd w:id="18"/>
    </w:p>
    <w:p w:rsidR="00C50EF5" w:rsidRPr="00AB017D" w:rsidRDefault="00C50EF5" w:rsidP="00AB017D">
      <w:r w:rsidRPr="00AB017D">
        <w:t xml:space="preserve">В «Маленьком Будде» даже пространство переходит в эфемерную плоскость: Лама </w:t>
      </w:r>
      <w:proofErr w:type="spellStart"/>
      <w:r w:rsidRPr="00AB017D">
        <w:t>Норбу</w:t>
      </w:r>
      <w:proofErr w:type="spellEnd"/>
      <w:r w:rsidRPr="00AB017D">
        <w:t xml:space="preserve"> говорит, что никакая комната не будет пустой, если твой ум полон.</w:t>
      </w:r>
    </w:p>
    <w:p w:rsidR="00DF7E1D" w:rsidRDefault="00C50EF5" w:rsidP="00AB017D">
      <w:r w:rsidRPr="00AB017D">
        <w:t xml:space="preserve">Сам </w:t>
      </w:r>
      <w:proofErr w:type="spellStart"/>
      <w:r w:rsidRPr="00AB017D">
        <w:t>Бертолуччи</w:t>
      </w:r>
      <w:proofErr w:type="spellEnd"/>
      <w:r w:rsidRPr="00AB017D">
        <w:t xml:space="preserve"> сравнивает тёмный зал коронации в «Последнем и</w:t>
      </w:r>
      <w:r w:rsidRPr="00AB017D">
        <w:t>м</w:t>
      </w:r>
      <w:r w:rsidRPr="00AB017D">
        <w:t xml:space="preserve">ператоре» с околоплодным пространством.  </w:t>
      </w:r>
      <w:proofErr w:type="spellStart"/>
      <w:r w:rsidRPr="00AB017D">
        <w:t>Пу</w:t>
      </w:r>
      <w:proofErr w:type="spellEnd"/>
      <w:proofErr w:type="gramStart"/>
      <w:r w:rsidRPr="00AB017D">
        <w:t xml:space="preserve"> И</w:t>
      </w:r>
      <w:proofErr w:type="gramEnd"/>
      <w:r w:rsidRPr="00AB017D">
        <w:t xml:space="preserve"> выходит и видит снаружи людей, поклоняющихся ему — произошло рождение императора.</w:t>
      </w:r>
    </w:p>
    <w:p w:rsidR="00DF7E1D" w:rsidRDefault="00DF7E1D" w:rsidP="00DF7E1D">
      <w:pPr>
        <w:pStyle w:val="22"/>
      </w:pPr>
      <w:r>
        <w:t xml:space="preserve">«Всё существование </w:t>
      </w:r>
      <w:proofErr w:type="spellStart"/>
      <w:r>
        <w:t>Пу</w:t>
      </w:r>
      <w:proofErr w:type="spellEnd"/>
      <w:proofErr w:type="gramStart"/>
      <w:r>
        <w:t xml:space="preserve"> И</w:t>
      </w:r>
      <w:proofErr w:type="gramEnd"/>
      <w:r>
        <w:t xml:space="preserve"> было подчинено повтору, точнее, п</w:t>
      </w:r>
      <w:r>
        <w:t>о</w:t>
      </w:r>
      <w:r>
        <w:t>требности в повторе экстаза первой коронации, во время кот</w:t>
      </w:r>
      <w:r>
        <w:t>о</w:t>
      </w:r>
      <w:r>
        <w:t>рой маленький император бежит из околоплодной темноты з</w:t>
      </w:r>
      <w:r>
        <w:t>а</w:t>
      </w:r>
      <w:r>
        <w:t>ла Высшей Гармонии к жёлтой шторе, раздутой как парус, к</w:t>
      </w:r>
      <w:r>
        <w:t>о</w:t>
      </w:r>
      <w:r>
        <w:t xml:space="preserve">торая открывает ему внешний мир и отправляет его в плавание по морю детских фантазий. В этот день </w:t>
      </w:r>
      <w:proofErr w:type="spellStart"/>
      <w:r>
        <w:t>Пу</w:t>
      </w:r>
      <w:proofErr w:type="spellEnd"/>
      <w:proofErr w:type="gramStart"/>
      <w:r>
        <w:t xml:space="preserve"> И</w:t>
      </w:r>
      <w:proofErr w:type="gramEnd"/>
      <w:r>
        <w:t xml:space="preserve"> появился на свет как император и как человек. </w:t>
      </w:r>
      <w:r w:rsidRPr="004D250E">
        <w:t xml:space="preserve">&lt;…&gt; </w:t>
      </w:r>
      <w:r>
        <w:t>А его освобождение из те</w:t>
      </w:r>
      <w:r>
        <w:t>м</w:t>
      </w:r>
      <w:r>
        <w:t>ноты «незнания» на свет «социалистического сознания» разве не подчиняется такому же механизму, такому же напряжению?»</w:t>
      </w:r>
      <w:r>
        <w:rPr>
          <w:rStyle w:val="a6"/>
        </w:rPr>
        <w:footnoteReference w:id="30"/>
      </w:r>
    </w:p>
    <w:p w:rsidR="00C50EF5" w:rsidRPr="00AB017D" w:rsidRDefault="00C50EF5" w:rsidP="00AB017D">
      <w:r w:rsidRPr="00AB017D">
        <w:t xml:space="preserve">Когда </w:t>
      </w:r>
      <w:proofErr w:type="spellStart"/>
      <w:r w:rsidRPr="00AB017D">
        <w:t>Пу</w:t>
      </w:r>
      <w:proofErr w:type="spellEnd"/>
      <w:proofErr w:type="gramStart"/>
      <w:r w:rsidRPr="00AB017D">
        <w:t xml:space="preserve"> И</w:t>
      </w:r>
      <w:proofErr w:type="gramEnd"/>
      <w:r w:rsidRPr="00AB017D">
        <w:t xml:space="preserve"> опускает руки в тёплую воду в раковине, из них расходится кровь. Здесь он так же контрастирует с окружением — выделяется на фоне остального серого изображения</w:t>
      </w:r>
    </w:p>
    <w:p w:rsidR="00C50EF5" w:rsidRPr="00AB017D" w:rsidRDefault="00C50EF5" w:rsidP="00AB017D">
      <w:r w:rsidRPr="00AB017D">
        <w:t xml:space="preserve">Почти во всех фильмах у </w:t>
      </w:r>
      <w:proofErr w:type="spellStart"/>
      <w:r w:rsidRPr="00AB017D">
        <w:t>Бертолуччи</w:t>
      </w:r>
      <w:proofErr w:type="spellEnd"/>
      <w:r w:rsidRPr="00AB017D">
        <w:t xml:space="preserve"> романтические интимные моме</w:t>
      </w:r>
      <w:r w:rsidRPr="00AB017D">
        <w:t>н</w:t>
      </w:r>
      <w:r w:rsidRPr="00AB017D">
        <w:t>ты сопровождаются ярким оранжевым светом солнца. Так, в картине «</w:t>
      </w:r>
      <w:proofErr w:type="spellStart"/>
      <w:r w:rsidRPr="00AB017D">
        <w:t>Укол</w:t>
      </w:r>
      <w:r w:rsidRPr="00AB017D">
        <w:t>ь</w:t>
      </w:r>
      <w:r w:rsidRPr="00AB017D">
        <w:t>зающая</w:t>
      </w:r>
      <w:proofErr w:type="spellEnd"/>
      <w:r w:rsidRPr="00AB017D">
        <w:t xml:space="preserve"> красота», сцена с </w:t>
      </w:r>
      <w:proofErr w:type="gramStart"/>
      <w:r w:rsidRPr="00AB017D">
        <w:t>поцелуем</w:t>
      </w:r>
      <w:proofErr w:type="gramEnd"/>
      <w:r w:rsidRPr="00AB017D">
        <w:t xml:space="preserve"> Люси и юноши выделяется с точки зр</w:t>
      </w:r>
      <w:r w:rsidRPr="00AB017D">
        <w:t>е</w:t>
      </w:r>
      <w:r w:rsidRPr="00AB017D">
        <w:t>ния светового решения, как и секс, сопровождаемый тёплым светом костра. Камера ловит каждое движение, мы становимся сопричастными чувствам д</w:t>
      </w:r>
      <w:r w:rsidRPr="00AB017D">
        <w:t>е</w:t>
      </w:r>
      <w:r w:rsidRPr="00AB017D">
        <w:t>вушки.</w:t>
      </w:r>
    </w:p>
    <w:p w:rsidR="00C50EF5" w:rsidRPr="00AB017D" w:rsidRDefault="00C50EF5" w:rsidP="00AB017D">
      <w:r w:rsidRPr="00AB017D">
        <w:t xml:space="preserve">Почти все интимные сцены, в которых есть наблюдатель, сняты так, будто между ним и парой нет препятствий. Люси приводит к себе в комнату англичанина. Алекс на крупном плане уверенно куда—то смотрит. У нас </w:t>
      </w:r>
      <w:r w:rsidRPr="00AB017D">
        <w:lastRenderedPageBreak/>
        <w:t>складывается ощущение, что эти соседние кадры — причина и следствие, х</w:t>
      </w:r>
      <w:r w:rsidRPr="00AB017D">
        <w:t>о</w:t>
      </w:r>
      <w:r w:rsidRPr="00AB017D">
        <w:t>тя их действие происходит в соседних комнатах.</w:t>
      </w:r>
    </w:p>
    <w:p w:rsidR="00C50EF5" w:rsidRPr="00AB017D" w:rsidRDefault="00C50EF5" w:rsidP="00AB017D">
      <w:r w:rsidRPr="00AB017D">
        <w:t xml:space="preserve">Героиня приезжает в дом. Её мы видим в динамике — крупный план лица, когда она ест фрукт, когда смотрит на гнездящихся под крышей птиц, когда нюхает цветы. Она выходит на улицу — </w:t>
      </w:r>
      <w:proofErr w:type="gramStart"/>
      <w:r w:rsidRPr="00AB017D">
        <w:t>там</w:t>
      </w:r>
      <w:proofErr w:type="gramEnd"/>
      <w:r w:rsidRPr="00AB017D">
        <w:t xml:space="preserve"> среди декоративных ст</w:t>
      </w:r>
      <w:r w:rsidRPr="00AB017D">
        <w:t>а</w:t>
      </w:r>
      <w:r w:rsidRPr="00AB017D">
        <w:t>туй сидит в кресле человек. Сначала можно не различить, где настоящие л</w:t>
      </w:r>
      <w:r w:rsidRPr="00AB017D">
        <w:t>ю</w:t>
      </w:r>
      <w:r w:rsidRPr="00AB017D">
        <w:t>ди, а где скульптуры. Это единая композиция, с которой органично сливается недвижимый мужчина. Вместе с Люси в статуарное пространство будто пр</w:t>
      </w:r>
      <w:r w:rsidRPr="00AB017D">
        <w:t>о</w:t>
      </w:r>
      <w:r w:rsidRPr="00AB017D">
        <w:t>никает жизнь.</w:t>
      </w:r>
    </w:p>
    <w:p w:rsidR="00C50EF5" w:rsidRDefault="00C50EF5" w:rsidP="00AB017D">
      <w:r w:rsidRPr="00AB017D">
        <w:t xml:space="preserve">Когда Люси выходит на веранду в поисках </w:t>
      </w:r>
      <w:proofErr w:type="spellStart"/>
      <w:r w:rsidRPr="00AB017D">
        <w:t>Ник</w:t>
      </w:r>
      <w:r w:rsidR="008C59D5">
        <w:t>к</w:t>
      </w:r>
      <w:r w:rsidRPr="00AB017D">
        <w:t>оло</w:t>
      </w:r>
      <w:proofErr w:type="spellEnd"/>
      <w:r w:rsidRPr="00AB017D">
        <w:t>, мы видим фрески на стенах. С подобной фрески начинается «Двадцатый век»: с самого начала нас встречает лицо человека — рабочего на картине. Тот факт, что это карт</w:t>
      </w:r>
      <w:r w:rsidRPr="00AB017D">
        <w:t>и</w:t>
      </w:r>
      <w:r w:rsidR="000C362D">
        <w:t>на, даёт нам ощущение чего-</w:t>
      </w:r>
      <w:r w:rsidRPr="00AB017D">
        <w:t>то уже произошедшего — свершившегося соб</w:t>
      </w:r>
      <w:r w:rsidRPr="00AB017D">
        <w:t>ы</w:t>
      </w:r>
      <w:r w:rsidRPr="00AB017D">
        <w:t>тия, оставшегося в прошлом. Камера отъезжает, охватывая всё больше л</w:t>
      </w:r>
      <w:r w:rsidRPr="00AB017D">
        <w:t>ю</w:t>
      </w:r>
      <w:r w:rsidRPr="00AB017D">
        <w:t>дей, вписывая конкретного человека в контекст действия, в историю, пом</w:t>
      </w:r>
      <w:r w:rsidRPr="00AB017D">
        <w:t>е</w:t>
      </w:r>
      <w:r w:rsidRPr="00AB017D">
        <w:t>щая его в эпический масштаб.</w:t>
      </w:r>
    </w:p>
    <w:p w:rsidR="000C362D" w:rsidRPr="000C362D" w:rsidRDefault="000C362D" w:rsidP="000C362D">
      <w:pPr>
        <w:pStyle w:val="22"/>
      </w:pPr>
      <w:r>
        <w:t>«</w:t>
      </w:r>
      <w:r w:rsidRPr="007C5119">
        <w:t>Мы видим виноградники, глухонемых крестьян, они состав</w:t>
      </w:r>
      <w:r>
        <w:t>л</w:t>
      </w:r>
      <w:r>
        <w:t>я</w:t>
      </w:r>
      <w:r>
        <w:t xml:space="preserve">ют, скажем, часть декорации </w:t>
      </w:r>
      <w:r>
        <w:noBreakHyphen/>
      </w:r>
      <w:r w:rsidRPr="007C5119">
        <w:t xml:space="preserve"> словно на картине XVII века. Что ещё? Мир, претендующий быть </w:t>
      </w:r>
      <w:proofErr w:type="spellStart"/>
      <w:r w:rsidRPr="007C5119">
        <w:t>космополитичным</w:t>
      </w:r>
      <w:proofErr w:type="spellEnd"/>
      <w:r w:rsidRPr="007C5119">
        <w:t>, кул</w:t>
      </w:r>
      <w:r w:rsidRPr="007C5119">
        <w:t>ь</w:t>
      </w:r>
      <w:r w:rsidRPr="007C5119">
        <w:t>турным, эстетическим</w:t>
      </w:r>
      <w:proofErr w:type="gramStart"/>
      <w:r w:rsidRPr="007C5119">
        <w:t xml:space="preserve"> -- </w:t>
      </w:r>
      <w:proofErr w:type="gramEnd"/>
      <w:r w:rsidRPr="007C5119">
        <w:t>прежде всего эстетическим. Мир, п</w:t>
      </w:r>
      <w:r w:rsidRPr="007C5119">
        <w:t>о</w:t>
      </w:r>
      <w:r w:rsidRPr="007C5119">
        <w:t>груженный в сегодняшний день, но стремящийся от него отг</w:t>
      </w:r>
      <w:r w:rsidRPr="007C5119">
        <w:t>о</w:t>
      </w:r>
      <w:r w:rsidRPr="007C5119">
        <w:t>родиться. К</w:t>
      </w:r>
      <w:r>
        <w:t>ак говорит один из персонажей: «</w:t>
      </w:r>
      <w:r w:rsidRPr="007C5119">
        <w:t>Вы смогли создать планету для себя. Вскоре понадобится паспор</w:t>
      </w:r>
      <w:r>
        <w:t>т для того, чтобы попасть сюда»</w:t>
      </w:r>
      <w:r>
        <w:rPr>
          <w:rStyle w:val="a6"/>
        </w:rPr>
        <w:footnoteReference w:id="31"/>
      </w:r>
    </w:p>
    <w:p w:rsidR="007D2636" w:rsidRPr="00AB017D" w:rsidRDefault="008C59D5" w:rsidP="00AB017D">
      <w:r>
        <w:t xml:space="preserve">В этой фреске мы вновь видим попытку </w:t>
      </w:r>
      <w:proofErr w:type="spellStart"/>
      <w:r>
        <w:t>Бертолуччи</w:t>
      </w:r>
      <w:proofErr w:type="spellEnd"/>
      <w:r>
        <w:t xml:space="preserve"> вернуться</w:t>
      </w:r>
      <w:r w:rsidR="000E72C4">
        <w:t xml:space="preserve"> к «Дв</w:t>
      </w:r>
      <w:r w:rsidR="000E72C4">
        <w:t>а</w:t>
      </w:r>
      <w:r w:rsidR="000E72C4">
        <w:t>дцатому веку»</w:t>
      </w:r>
      <w:r>
        <w:t xml:space="preserve"> и его итальянским просторам, на которых с</w:t>
      </w:r>
      <w:r w:rsidR="00C50EF5" w:rsidRPr="00AB017D">
        <w:t xml:space="preserve">олдат </w:t>
      </w:r>
      <w:r>
        <w:t>шагает</w:t>
      </w:r>
      <w:r w:rsidR="00C50EF5" w:rsidRPr="00AB017D">
        <w:t xml:space="preserve"> по зелёному лугу, ярко освещённому солнцем, на котором пасутся овцы. Мы наблюдаем человека, органично существующего в симбиозе с природой. Этот луг видится практически как райский сад до грехопадения, в котором не </w:t>
      </w:r>
      <w:r w:rsidR="00C50EF5" w:rsidRPr="00AB017D">
        <w:lastRenderedPageBreak/>
        <w:t>существует зла. Песня бравого солдата о том, что "они" рассчитаются с вр</w:t>
      </w:r>
      <w:r w:rsidR="00C50EF5" w:rsidRPr="00AB017D">
        <w:t>а</w:t>
      </w:r>
      <w:r w:rsidR="00C50EF5" w:rsidRPr="00AB017D">
        <w:t>гом за каждую пулю, создаёт характерный образ верящего в свою отчизну человека. Солдат</w:t>
      </w:r>
      <w:r w:rsidR="000E72C4">
        <w:t xml:space="preserve"> </w:t>
      </w:r>
      <w:r w:rsidR="00C50EF5" w:rsidRPr="00AB017D">
        <w:t>—</w:t>
      </w:r>
      <w:r w:rsidR="000E72C4">
        <w:t xml:space="preserve"> </w:t>
      </w:r>
      <w:r w:rsidR="00C50EF5" w:rsidRPr="00AB017D">
        <w:t>герой, который в военных фильмах несётся на вражеские баррикады со знаменем в руке. И снова мы возвращаемся к антитезе, которая прослеживалась в «Последнем танго в Париже»</w:t>
      </w:r>
      <w:r w:rsidR="00114958">
        <w:t>,</w:t>
      </w:r>
      <w:r w:rsidR="00C50EF5" w:rsidRPr="00AB017D">
        <w:t xml:space="preserve"> однако здесь силы распр</w:t>
      </w:r>
      <w:r w:rsidR="00C50EF5" w:rsidRPr="00AB017D">
        <w:t>е</w:t>
      </w:r>
      <w:r w:rsidR="00C50EF5" w:rsidRPr="00AB017D">
        <w:t xml:space="preserve">деляются иначе: дед </w:t>
      </w:r>
      <w:proofErr w:type="spellStart"/>
      <w:r w:rsidR="00C50EF5" w:rsidRPr="00AB017D">
        <w:t>Ольмо</w:t>
      </w:r>
      <w:proofErr w:type="spellEnd"/>
      <w:r w:rsidR="00C50EF5" w:rsidRPr="00AB017D">
        <w:t xml:space="preserve"> ставит косу, отказываясь от выпивки, и остал</w:t>
      </w:r>
      <w:r w:rsidR="00C50EF5" w:rsidRPr="00AB017D">
        <w:t>ь</w:t>
      </w:r>
      <w:r w:rsidR="00C50EF5" w:rsidRPr="00AB017D">
        <w:t>ные рабочие делают то же самое, обозначая своё неповиновение хозяину — герой добровольно становится частью массы, находя в ней защ</w:t>
      </w:r>
      <w:r w:rsidR="007D2636" w:rsidRPr="00AB017D">
        <w:t>ищённость, единство, поддержку.</w:t>
      </w:r>
    </w:p>
    <w:p w:rsidR="00F21853" w:rsidRDefault="00F21853" w:rsidP="00AB017D">
      <w:pPr>
        <w:pStyle w:val="1"/>
      </w:pPr>
      <w:bookmarkStart w:id="19" w:name="_Toc117779995"/>
      <w:r>
        <w:lastRenderedPageBreak/>
        <w:t xml:space="preserve">Часть </w:t>
      </w:r>
      <w:r>
        <w:rPr>
          <w:lang w:val="en-US"/>
        </w:rPr>
        <w:t>III</w:t>
      </w:r>
      <w:r>
        <w:t>:</w:t>
      </w:r>
      <w:bookmarkEnd w:id="19"/>
    </w:p>
    <w:p w:rsidR="007D2636" w:rsidRDefault="007D2636" w:rsidP="00AB017D">
      <w:pPr>
        <w:pStyle w:val="2"/>
      </w:pPr>
      <w:bookmarkStart w:id="20" w:name="_Toc117779996"/>
      <w:r>
        <w:lastRenderedPageBreak/>
        <w:t>Мечтатели</w:t>
      </w:r>
      <w:bookmarkEnd w:id="20"/>
    </w:p>
    <w:p w:rsidR="0089688E" w:rsidRDefault="0089688E" w:rsidP="0089688E">
      <w:r w:rsidRPr="006643ED">
        <w:t xml:space="preserve">В то время – </w:t>
      </w:r>
      <w:r>
        <w:t xml:space="preserve">шестидесятые </w:t>
      </w:r>
      <w:r w:rsidRPr="006643ED">
        <w:t xml:space="preserve">годы </w:t>
      </w:r>
      <w:r w:rsidRPr="006643ED">
        <w:rPr>
          <w:lang w:val="en-US"/>
        </w:rPr>
        <w:t>XX</w:t>
      </w:r>
      <w:r w:rsidRPr="006643ED">
        <w:t xml:space="preserve"> века – кино являлось огромной частью жизни почти любого человека. Оно было воплощением самой жизни, что также отражено в «Мечтателях» (действие фильма происходит в 1968 г</w:t>
      </w:r>
      <w:r w:rsidRPr="006643ED">
        <w:t>о</w:t>
      </w:r>
      <w:r w:rsidRPr="006643ED">
        <w:t>ду), где в речи героев постоянно «проскальзывают» цитаты из кино, они ст</w:t>
      </w:r>
      <w:r w:rsidRPr="006643ED">
        <w:t>а</w:t>
      </w:r>
      <w:r w:rsidRPr="006643ED">
        <w:t>вят сценки из кино, придумывают загадки, основан</w:t>
      </w:r>
      <w:r>
        <w:t>ные на кинолентах того времени.</w:t>
      </w:r>
    </w:p>
    <w:p w:rsidR="0089688E" w:rsidRDefault="0089688E" w:rsidP="0089688E">
      <w:pPr>
        <w:pStyle w:val="22"/>
      </w:pPr>
      <w:r w:rsidRPr="0015084F">
        <w:t xml:space="preserve">«Тело, политика, кино, музыка, сексуальность – вот </w:t>
      </w:r>
      <w:proofErr w:type="spellStart"/>
      <w:r w:rsidRPr="0015084F">
        <w:t>ингридие</w:t>
      </w:r>
      <w:r w:rsidRPr="0015084F">
        <w:t>н</w:t>
      </w:r>
      <w:r w:rsidRPr="0015084F">
        <w:t>ты</w:t>
      </w:r>
      <w:proofErr w:type="spellEnd"/>
      <w:r w:rsidRPr="0015084F">
        <w:t xml:space="preserve"> «волшебного очага», подготовившего в шестьдесят восьмом взрыв в общественной и частной жизни. Жажда эротики, ж</w:t>
      </w:r>
      <w:r w:rsidRPr="0015084F">
        <w:t>а</w:t>
      </w:r>
      <w:r w:rsidRPr="0015084F">
        <w:t>жда знания, жажда объединённого существования… Личное и политическое, связанное неразрывно в мечте о революции во всём…»</w:t>
      </w:r>
      <w:r>
        <w:rPr>
          <w:rStyle w:val="a6"/>
        </w:rPr>
        <w:footnoteReference w:id="32"/>
      </w:r>
    </w:p>
    <w:p w:rsidR="0089688E" w:rsidRDefault="0089688E" w:rsidP="0089688E">
      <w:r w:rsidRPr="0015084F">
        <w:t xml:space="preserve"> </w:t>
      </w:r>
      <w:r>
        <w:t>«</w:t>
      </w:r>
      <w:r w:rsidRPr="006643ED">
        <w:t>Мечтатели</w:t>
      </w:r>
      <w:r>
        <w:t xml:space="preserve">» </w:t>
      </w:r>
      <w:r w:rsidRPr="006643ED">
        <w:t xml:space="preserve">– картина, возникшая из общего контекста творчества </w:t>
      </w:r>
      <w:proofErr w:type="spellStart"/>
      <w:r w:rsidRPr="006643ED">
        <w:t>Бертолуччи</w:t>
      </w:r>
      <w:proofErr w:type="spellEnd"/>
      <w:r w:rsidRPr="006643ED">
        <w:t>, она – итог, она – кино о самом себе. Картина снята по одн</w:t>
      </w:r>
      <w:r w:rsidRPr="006643ED">
        <w:t>о</w:t>
      </w:r>
      <w:r w:rsidRPr="006643ED">
        <w:t xml:space="preserve">имённому роману Гилберта </w:t>
      </w:r>
      <w:proofErr w:type="spellStart"/>
      <w:r w:rsidRPr="006643ED">
        <w:t>Адэра</w:t>
      </w:r>
      <w:proofErr w:type="spellEnd"/>
      <w:r w:rsidRPr="006643ED">
        <w:t xml:space="preserve">. </w:t>
      </w:r>
      <w:r>
        <w:t xml:space="preserve">Сам </w:t>
      </w:r>
      <w:proofErr w:type="spellStart"/>
      <w:r>
        <w:t>Бертолуччи</w:t>
      </w:r>
      <w:proofErr w:type="spellEnd"/>
      <w:r>
        <w:t xml:space="preserve"> предполагал, что этот фильм станет его последним произведением, апогеем всего его творчества. </w:t>
      </w:r>
    </w:p>
    <w:p w:rsidR="0089688E" w:rsidRDefault="0089688E" w:rsidP="0089688E">
      <w:r w:rsidRPr="006643ED">
        <w:t>Немолодой режиссёр, вспоминая всё уже созданное, выстраивает «к</w:t>
      </w:r>
      <w:r w:rsidRPr="006643ED">
        <w:t>а</w:t>
      </w:r>
      <w:r w:rsidRPr="006643ED">
        <w:t xml:space="preserve">талог» своих открытий, идей, мыслей. Отрывок из письма Бернардо </w:t>
      </w:r>
      <w:proofErr w:type="spellStart"/>
      <w:r w:rsidRPr="006643ED">
        <w:t>Берт</w:t>
      </w:r>
      <w:r w:rsidRPr="006643ED">
        <w:t>о</w:t>
      </w:r>
      <w:r w:rsidRPr="006643ED">
        <w:t>луччи</w:t>
      </w:r>
      <w:proofErr w:type="spellEnd"/>
      <w:r w:rsidRPr="006643ED">
        <w:t xml:space="preserve"> </w:t>
      </w:r>
      <w:proofErr w:type="spellStart"/>
      <w:proofErr w:type="gramStart"/>
      <w:r w:rsidRPr="006643ED">
        <w:t>Жан-Клоду</w:t>
      </w:r>
      <w:proofErr w:type="spellEnd"/>
      <w:proofErr w:type="gramEnd"/>
      <w:r w:rsidRPr="006643ED">
        <w:t xml:space="preserve"> </w:t>
      </w:r>
      <w:proofErr w:type="spellStart"/>
      <w:r w:rsidRPr="006643ED">
        <w:t>Бьетту</w:t>
      </w:r>
      <w:proofErr w:type="spellEnd"/>
      <w:r w:rsidRPr="006643ED">
        <w:t xml:space="preserve">, французскому режиссёру и кинокритику: «В «Мечтателях» я показал столкновение трех сегодняшних двадцатилетних, Евы Грин, Луи </w:t>
      </w:r>
      <w:proofErr w:type="spellStart"/>
      <w:r w:rsidRPr="006643ED">
        <w:t>Гарреля</w:t>
      </w:r>
      <w:proofErr w:type="spellEnd"/>
      <w:r w:rsidRPr="006643ED">
        <w:t xml:space="preserve"> и Майкла Пита, с тремя двадцатилетними шестьдесят </w:t>
      </w:r>
      <w:r>
        <w:t xml:space="preserve">восьмого, </w:t>
      </w:r>
      <w:proofErr w:type="spellStart"/>
      <w:r>
        <w:t>Изабель</w:t>
      </w:r>
      <w:proofErr w:type="spellEnd"/>
      <w:r>
        <w:t>, Тео и Мэтью.</w:t>
      </w:r>
    </w:p>
    <w:p w:rsidR="0089688E" w:rsidRDefault="0089688E" w:rsidP="0089688E">
      <w:pPr>
        <w:pStyle w:val="22"/>
      </w:pPr>
      <w:r w:rsidRPr="006643ED">
        <w:t>Очень скоро – и это было почти физиологично – я обнаружил, что и сам, как три моих героя, сопоставляю свою жизнь с ш</w:t>
      </w:r>
      <w:r w:rsidRPr="006643ED">
        <w:t>е</w:t>
      </w:r>
      <w:r w:rsidRPr="006643ED">
        <w:lastRenderedPageBreak/>
        <w:t>стьдесят восьмым: кинокамера превратилась в машину времени и завладела мною…»</w:t>
      </w:r>
      <w:r w:rsidRPr="006643ED">
        <w:rPr>
          <w:rStyle w:val="a6"/>
        </w:rPr>
        <w:footnoteReference w:id="33"/>
      </w:r>
    </w:p>
    <w:p w:rsidR="0089688E" w:rsidRDefault="0089688E" w:rsidP="0089688E">
      <w:proofErr w:type="spellStart"/>
      <w:r w:rsidRPr="006643ED">
        <w:t>Бертолуччи</w:t>
      </w:r>
      <w:proofErr w:type="spellEnd"/>
      <w:r w:rsidRPr="006643ED">
        <w:t xml:space="preserve"> снимает фильм о своей молодости, о том, как он сам смо</w:t>
      </w:r>
      <w:r w:rsidRPr="006643ED">
        <w:t>т</w:t>
      </w:r>
      <w:r w:rsidRPr="006643ED">
        <w:t>рел, восхищался и жил кино, о том, как кино сделало его создателем «Ко</w:t>
      </w:r>
      <w:r w:rsidRPr="006643ED">
        <w:t>н</w:t>
      </w:r>
      <w:r w:rsidRPr="006643ED">
        <w:t xml:space="preserve">формиста». </w:t>
      </w:r>
    </w:p>
    <w:p w:rsidR="0089688E" w:rsidRPr="00DB1059" w:rsidRDefault="0089688E" w:rsidP="0089688E">
      <w:r w:rsidRPr="00DB1059">
        <w:t>Перед зрителем предстаёт образ пустой парижской квартиры, которая сама по себе является отражением определённого исторического периода (Франция конца шестидесятых), вместе со своим пышным модерном – бол</w:t>
      </w:r>
      <w:r w:rsidRPr="00DB1059">
        <w:t>ь</w:t>
      </w:r>
      <w:r w:rsidRPr="00DB1059">
        <w:t xml:space="preserve">шими окнами, плафонами и лепниной. Это картина Бернардо </w:t>
      </w:r>
      <w:proofErr w:type="spellStart"/>
      <w:r w:rsidRPr="00DB1059">
        <w:t>Бертолуччи</w:t>
      </w:r>
      <w:proofErr w:type="spellEnd"/>
      <w:r w:rsidRPr="00DB1059">
        <w:t xml:space="preserve"> «Последнее танго в Париже» (1972). То же пространство в стиле модерн мы увидим в «Мечтателях» (2003) – даже лифт, в который не умещаются </w:t>
      </w:r>
      <w:proofErr w:type="spellStart"/>
      <w:r w:rsidRPr="00DB1059">
        <w:t>Из</w:t>
      </w:r>
      <w:r w:rsidRPr="00DB1059">
        <w:t>а</w:t>
      </w:r>
      <w:r w:rsidRPr="00DB1059">
        <w:t>бель</w:t>
      </w:r>
      <w:proofErr w:type="spellEnd"/>
      <w:r w:rsidRPr="00DB1059">
        <w:t>, Тео и Мэтью, будет напоминать лифт, поднимающий Жанну</w:t>
      </w:r>
      <w:r w:rsidR="00CF18AE">
        <w:t xml:space="preserve"> в ещё не знакомую ей квартиру. </w:t>
      </w:r>
      <w:r w:rsidR="00CF18AE" w:rsidRPr="00CF18AE">
        <w:t>Один из финальных кадров картины «Последнее та</w:t>
      </w:r>
      <w:r w:rsidR="00CF18AE" w:rsidRPr="00CF18AE">
        <w:t>н</w:t>
      </w:r>
      <w:r w:rsidR="00CF18AE" w:rsidRPr="00CF18AE">
        <w:t xml:space="preserve">го в Париже» — взгляд умирающего Пола на крыши парижских домов. </w:t>
      </w:r>
      <w:proofErr w:type="gramStart"/>
      <w:r w:rsidR="00CF18AE" w:rsidRPr="00CF18AE">
        <w:t>О</w:t>
      </w:r>
      <w:r w:rsidR="00CF18AE" w:rsidRPr="00CF18AE">
        <w:t>д</w:t>
      </w:r>
      <w:r w:rsidR="00CF18AE" w:rsidRPr="00CF18AE">
        <w:t>нако если в «Последнем танго» герой в конце концов поднимается на п</w:t>
      </w:r>
      <w:r w:rsidR="00CF18AE" w:rsidRPr="00CF18AE">
        <w:t>о</w:t>
      </w:r>
      <w:r w:rsidR="00CF18AE" w:rsidRPr="00CF18AE">
        <w:t>следние этажи и смотрит на город сверху вниз, то в «Мечтателях» всё прои</w:t>
      </w:r>
      <w:r w:rsidR="00CF18AE" w:rsidRPr="00CF18AE">
        <w:t>с</w:t>
      </w:r>
      <w:r w:rsidR="00CF18AE" w:rsidRPr="00CF18AE">
        <w:t>хо</w:t>
      </w:r>
      <w:r w:rsidR="00CF18AE">
        <w:t>дит ровно наоборот: ге</w:t>
      </w:r>
      <w:r w:rsidR="00CF18AE" w:rsidRPr="00CF18AE">
        <w:t>рои, на протяжении всей киноленты прят</w:t>
      </w:r>
      <w:r w:rsidR="00CF18AE">
        <w:t>авшиеся в доме, в финале вновь спуска</w:t>
      </w:r>
      <w:r w:rsidR="00CF18AE" w:rsidRPr="00CF18AE">
        <w:t>ются в город</w:t>
      </w:r>
      <w:r w:rsidR="00CF18AE">
        <w:t xml:space="preserve"> вместе с </w:t>
      </w:r>
      <w:proofErr w:type="spellStart"/>
      <w:r w:rsidR="00CF18AE">
        <w:t>Бертолуччи</w:t>
      </w:r>
      <w:proofErr w:type="spellEnd"/>
      <w:r w:rsidR="00CF18AE" w:rsidRPr="00CF18AE">
        <w:t xml:space="preserve"> и глядят на Париж изнутри,</w:t>
      </w:r>
      <w:r w:rsidR="00CF18AE">
        <w:t xml:space="preserve"> находясь в гуще событий, проби</w:t>
      </w:r>
      <w:r w:rsidR="00CF18AE" w:rsidRPr="00CF18AE">
        <w:t>раясь между огнями и кра</w:t>
      </w:r>
      <w:r w:rsidR="00CF18AE" w:rsidRPr="00CF18AE">
        <w:t>с</w:t>
      </w:r>
      <w:r w:rsidR="00CF18AE" w:rsidRPr="00CF18AE">
        <w:t>ными флагами.</w:t>
      </w:r>
      <w:proofErr w:type="gramEnd"/>
    </w:p>
    <w:p w:rsidR="0089688E" w:rsidRDefault="0089688E" w:rsidP="0089688E">
      <w:r w:rsidRPr="00DB1059">
        <w:t xml:space="preserve">В Париже, выстроенном «по линейке», </w:t>
      </w:r>
      <w:r>
        <w:t>—</w:t>
      </w:r>
      <w:r w:rsidRPr="00DB1059">
        <w:t xml:space="preserve"> городе, в котором всё, нач</w:t>
      </w:r>
      <w:r w:rsidRPr="00DB1059">
        <w:t>и</w:t>
      </w:r>
      <w:r w:rsidRPr="00DB1059">
        <w:t>ная от готики и заканчивая модерном, выверено и рассчитано, разворачив</w:t>
      </w:r>
      <w:r w:rsidRPr="00DB1059">
        <w:t>а</w:t>
      </w:r>
      <w:r w:rsidRPr="00DB1059">
        <w:t>ется история тотального, непреодолимого одиночества, где на смену эпохе рациональности приходит эпоха кризиса рациональности, эпоха морально</w:t>
      </w:r>
      <w:r>
        <w:t>-</w:t>
      </w:r>
      <w:r w:rsidRPr="00DB1059">
        <w:t>нравственного хаоса, растерянности, поиска. Физическая близость не даёт героям “Последнего танго в Париже” возможности преодолеть рамки собс</w:t>
      </w:r>
      <w:r w:rsidRPr="00DB1059">
        <w:t>т</w:t>
      </w:r>
      <w:r w:rsidRPr="00DB1059">
        <w:t xml:space="preserve">венного одиночества, каждый из них будто заперт в самом себе. В попытке сбежать от действительности Пол даже оставляет своё имя за стенами пустой </w:t>
      </w:r>
      <w:r w:rsidRPr="00DB1059">
        <w:lastRenderedPageBreak/>
        <w:t>квартиры, но бегство оказывается то ли невозможным, то ли бессмысле</w:t>
      </w:r>
      <w:r w:rsidRPr="00DB1059">
        <w:t>н</w:t>
      </w:r>
      <w:r w:rsidRPr="00DB1059">
        <w:t>ным. </w:t>
      </w:r>
    </w:p>
    <w:p w:rsidR="0089688E" w:rsidRPr="00DB1059" w:rsidRDefault="0089688E" w:rsidP="0089688E">
      <w:pPr>
        <w:pStyle w:val="22"/>
      </w:pPr>
      <w:r w:rsidRPr="0015084F">
        <w:t xml:space="preserve">«Часть критиков сочли, что в «Мечтателях» </w:t>
      </w:r>
      <w:proofErr w:type="spellStart"/>
      <w:r w:rsidRPr="0015084F">
        <w:t>Бертолуччи</w:t>
      </w:r>
      <w:proofErr w:type="spellEnd"/>
      <w:r w:rsidRPr="0015084F">
        <w:t xml:space="preserve"> вновь обращался к призракам «Последнего танго в Париже». Но если у героев </w:t>
      </w:r>
      <w:proofErr w:type="spellStart"/>
      <w:r w:rsidRPr="0015084F">
        <w:t>Марлона</w:t>
      </w:r>
      <w:proofErr w:type="spellEnd"/>
      <w:r w:rsidRPr="0015084F">
        <w:t xml:space="preserve"> </w:t>
      </w:r>
      <w:proofErr w:type="spellStart"/>
      <w:r w:rsidRPr="0015084F">
        <w:t>Брандо</w:t>
      </w:r>
      <w:proofErr w:type="spellEnd"/>
      <w:r w:rsidRPr="0015084F">
        <w:t xml:space="preserve"> и Марии </w:t>
      </w:r>
      <w:proofErr w:type="spellStart"/>
      <w:r w:rsidRPr="0015084F">
        <w:t>Шнайдер</w:t>
      </w:r>
      <w:proofErr w:type="spellEnd"/>
      <w:r w:rsidRPr="0015084F">
        <w:t xml:space="preserve"> секс был источником тревоги и страдания, то в фильме с Майклом </w:t>
      </w:r>
      <w:proofErr w:type="spellStart"/>
      <w:r w:rsidRPr="0015084F">
        <w:t>Питтом</w:t>
      </w:r>
      <w:proofErr w:type="spellEnd"/>
      <w:r w:rsidRPr="0015084F">
        <w:t xml:space="preserve">, Евой Грин и Луи </w:t>
      </w:r>
      <w:proofErr w:type="spellStart"/>
      <w:r w:rsidRPr="0015084F">
        <w:t>Гаррелем</w:t>
      </w:r>
      <w:proofErr w:type="spellEnd"/>
      <w:r w:rsidRPr="0015084F">
        <w:t xml:space="preserve"> физическое влечение стало эмблемой «ун</w:t>
      </w:r>
      <w:r w:rsidRPr="0015084F">
        <w:t>и</w:t>
      </w:r>
      <w:r w:rsidRPr="0015084F">
        <w:t>кальной эпохи, глубинными характеристиками которой стали расцвет политической жизни, противоречивые и волнующие споры о теориях старшего поколения и потребность в знании, которая воплощается в открытии сексуальных удовольствий</w:t>
      </w:r>
      <w:proofErr w:type="gramStart"/>
      <w:r w:rsidRPr="0015084F">
        <w:t xml:space="preserve"> &lt;…&gt; В</w:t>
      </w:r>
      <w:proofErr w:type="gramEnd"/>
      <w:r w:rsidRPr="0015084F">
        <w:t xml:space="preserve"> «Мечтателях» секс — инструмент романтического п</w:t>
      </w:r>
      <w:r w:rsidRPr="0015084F">
        <w:t>о</w:t>
      </w:r>
      <w:r w:rsidRPr="0015084F">
        <w:t>знания. А вовсе не интимное путешествие, перегруженное те</w:t>
      </w:r>
      <w:r w:rsidRPr="0015084F">
        <w:t>м</w:t>
      </w:r>
      <w:r w:rsidRPr="0015084F">
        <w:t>ными отблесками смерти»</w:t>
      </w:r>
      <w:r>
        <w:rPr>
          <w:rStyle w:val="a6"/>
        </w:rPr>
        <w:footnoteReference w:id="34"/>
      </w:r>
      <w:r>
        <w:t>.</w:t>
      </w:r>
    </w:p>
    <w:p w:rsidR="00CC10EB" w:rsidRDefault="0089688E" w:rsidP="00192078">
      <w:r w:rsidRPr="00DB1059">
        <w:t>Герои «Последнего танго в Париже», как и герои «Мечтателей», бегут от внешнего мира. Одни – от своей личной катастрофы, от одиночества, съ</w:t>
      </w:r>
      <w:r w:rsidRPr="00DB1059">
        <w:t>е</w:t>
      </w:r>
      <w:r w:rsidRPr="00DB1059">
        <w:t xml:space="preserve">дающего изнутри; другие – от баррикад на улицах, демонстраций и красных флагов. Мечтатели сбегают в мир кинематографа, как это в своё время делал сам </w:t>
      </w:r>
      <w:proofErr w:type="spellStart"/>
      <w:r w:rsidRPr="00DB1059">
        <w:t>Бертолуччи</w:t>
      </w:r>
      <w:proofErr w:type="spellEnd"/>
      <w:r w:rsidRPr="00DB1059">
        <w:t>: «Возможно, неспроста экран назвали экраном... Он экран</w:t>
      </w:r>
      <w:r w:rsidRPr="00DB1059">
        <w:t>и</w:t>
      </w:r>
      <w:r w:rsidRPr="00DB1059">
        <w:t>рует нас от остального мира»</w:t>
      </w:r>
      <w:r w:rsidRPr="00DB1059">
        <w:rPr>
          <w:vertAlign w:val="superscript"/>
        </w:rPr>
        <w:t>[1]</w:t>
      </w:r>
      <w:r w:rsidRPr="00DB1059">
        <w:t>, — замечает Мэтью. Укрывшись от внешнего мира в маленьких парижских комнатах, герои будто назначают друг друга объектами пристального наблюдения и изучения. В камерном мире социал</w:t>
      </w:r>
      <w:r w:rsidRPr="00DB1059">
        <w:t>ь</w:t>
      </w:r>
      <w:r w:rsidRPr="00DB1059">
        <w:t xml:space="preserve">ные отношения заменяются сексуальными. Открыто взаимодействуя с телом </w:t>
      </w:r>
      <w:r>
        <w:t>—</w:t>
      </w:r>
      <w:r w:rsidRPr="00DB1059">
        <w:t xml:space="preserve"> своим и чужим </w:t>
      </w:r>
      <w:r>
        <w:t>—</w:t>
      </w:r>
      <w:r w:rsidRPr="00DB1059">
        <w:t xml:space="preserve"> герои </w:t>
      </w:r>
      <w:proofErr w:type="spellStart"/>
      <w:r w:rsidRPr="00DB1059">
        <w:t>Бертолуччи</w:t>
      </w:r>
      <w:proofErr w:type="spellEnd"/>
      <w:r w:rsidRPr="00DB1059">
        <w:t xml:space="preserve"> находят самую живую форму своб</w:t>
      </w:r>
      <w:r w:rsidRPr="00DB1059">
        <w:t>о</w:t>
      </w:r>
      <w:r w:rsidRPr="00DB1059">
        <w:t>ды, не выходя из замкнутого пространства.</w:t>
      </w:r>
    </w:p>
    <w:p w:rsidR="007D2636" w:rsidRDefault="007D2636" w:rsidP="00AB017D">
      <w:pPr>
        <w:pStyle w:val="2"/>
      </w:pPr>
      <w:bookmarkStart w:id="21" w:name="_Toc117779997"/>
      <w:r>
        <w:lastRenderedPageBreak/>
        <w:t>Заключение</w:t>
      </w:r>
      <w:bookmarkEnd w:id="21"/>
    </w:p>
    <w:p w:rsidR="00192078" w:rsidRDefault="0089688E" w:rsidP="0089688E">
      <w:r>
        <w:t>Пройдя путь от тела политического к культурно-романтическому телу, в «Мечтателях» режиссёр условно возвращается к истокам. Изначально п</w:t>
      </w:r>
      <w:r>
        <w:t>о</w:t>
      </w:r>
      <w:r>
        <w:t xml:space="preserve">нятие телесности в кинематографе </w:t>
      </w:r>
      <w:proofErr w:type="spellStart"/>
      <w:r>
        <w:t>Бертолуччи</w:t>
      </w:r>
      <w:proofErr w:type="spellEnd"/>
      <w:r>
        <w:t xml:space="preserve"> разделяется на две паради</w:t>
      </w:r>
      <w:r>
        <w:t>г</w:t>
      </w:r>
      <w:r>
        <w:t>мы: в одной тело неразрывно связано с насилием, фашизмом и политикой, как в картинах «Конформист» и «П</w:t>
      </w:r>
      <w:r w:rsidR="00192078">
        <w:t>оследнее танго в Париже».</w:t>
      </w:r>
    </w:p>
    <w:p w:rsidR="00192078" w:rsidRDefault="00192078" w:rsidP="00192078">
      <w:pPr>
        <w:pStyle w:val="22"/>
      </w:pPr>
      <w:r>
        <w:t>«</w:t>
      </w:r>
      <w:r w:rsidRPr="007C5119">
        <w:t>Я всегда снимал политическое кино, почти все фильмы, так или иначе интерпретирующие реальность, политические, но ведь не секрет, что каждый получает от просмотра частную эмоцию. В кинозале мы попадаем в амниотическую темноту</w:t>
      </w:r>
      <w:r>
        <w:t xml:space="preserve"> и предаемся коллективной грезе»</w:t>
      </w:r>
      <w:r w:rsidRPr="007C5119">
        <w:t xml:space="preserve">. И акт совместного просмотра, по </w:t>
      </w:r>
      <w:proofErr w:type="spellStart"/>
      <w:r w:rsidRPr="007C5119">
        <w:t>Берт</w:t>
      </w:r>
      <w:r w:rsidRPr="007C5119">
        <w:t>о</w:t>
      </w:r>
      <w:r w:rsidRPr="007C5119">
        <w:t>луччи</w:t>
      </w:r>
      <w:proofErr w:type="spellEnd"/>
      <w:r w:rsidRPr="007C5119">
        <w:t xml:space="preserve">, сродни коллективному сексу. Его предпоследняя работа "Мечтатели", драматургическая </w:t>
      </w:r>
      <w:proofErr w:type="gramStart"/>
      <w:r w:rsidRPr="007C5119">
        <w:t>основа</w:t>
      </w:r>
      <w:proofErr w:type="gramEnd"/>
      <w:r w:rsidRPr="007C5119">
        <w:t xml:space="preserve"> для которых нашлась в книге британского романиста и кинокритика Гилберта </w:t>
      </w:r>
      <w:proofErr w:type="spellStart"/>
      <w:r w:rsidRPr="007C5119">
        <w:t>Адэра</w:t>
      </w:r>
      <w:proofErr w:type="spellEnd"/>
      <w:r w:rsidRPr="007C5119">
        <w:t>, как раз такое</w:t>
      </w:r>
      <w:r>
        <w:t xml:space="preserve"> кино – политическое и интимное»</w:t>
      </w:r>
      <w:r>
        <w:rPr>
          <w:rStyle w:val="a6"/>
        </w:rPr>
        <w:footnoteReference w:id="35"/>
      </w:r>
    </w:p>
    <w:p w:rsidR="0089688E" w:rsidRDefault="0089688E" w:rsidP="0089688E">
      <w:r>
        <w:t xml:space="preserve">Вплетение образа тела в подобный ассоциативный ряд задело публику за живое. Жан-Люк </w:t>
      </w:r>
      <w:proofErr w:type="spellStart"/>
      <w:r>
        <w:t>Годар</w:t>
      </w:r>
      <w:proofErr w:type="spellEnd"/>
      <w:r>
        <w:t xml:space="preserve"> покинул кинозал и вместе с тем навсегда прекр</w:t>
      </w:r>
      <w:r>
        <w:t>а</w:t>
      </w:r>
      <w:r>
        <w:t xml:space="preserve">тил общение с </w:t>
      </w:r>
      <w:proofErr w:type="spellStart"/>
      <w:r>
        <w:t>Бертолуччи</w:t>
      </w:r>
      <w:proofErr w:type="spellEnd"/>
      <w:r>
        <w:t>: «</w:t>
      </w:r>
      <w:r w:rsidRPr="0015084F">
        <w:t xml:space="preserve">Мы с </w:t>
      </w:r>
      <w:proofErr w:type="spellStart"/>
      <w:r w:rsidRPr="0015084F">
        <w:t>Годаром</w:t>
      </w:r>
      <w:proofErr w:type="spellEnd"/>
      <w:r w:rsidRPr="0015084F">
        <w:t xml:space="preserve"> были близкими друзьями. Он ушел с первого показа «Танго в Париже» спустя несколько минут после н</w:t>
      </w:r>
      <w:r w:rsidRPr="0015084F">
        <w:t>а</w:t>
      </w:r>
      <w:r w:rsidRPr="0015084F">
        <w:t>чала. Я чувствовал, что это знак: выйдя из зала, он оставил меня. Теперь мы общаемся исключительно через фильмы: зашифрованными посланиями и о</w:t>
      </w:r>
      <w:r w:rsidRPr="0015084F">
        <w:t>т</w:t>
      </w:r>
      <w:r w:rsidRPr="0015084F">
        <w:t>сылками</w:t>
      </w:r>
      <w:r>
        <w:t>»</w:t>
      </w:r>
      <w:r>
        <w:rPr>
          <w:rStyle w:val="a6"/>
        </w:rPr>
        <w:footnoteReference w:id="36"/>
      </w:r>
    </w:p>
    <w:p w:rsidR="000A2376" w:rsidRDefault="0089688E" w:rsidP="0089688E">
      <w:pPr>
        <w:rPr>
          <w:lang w:eastAsia="en-US"/>
        </w:rPr>
      </w:pPr>
      <w:r>
        <w:t xml:space="preserve">Телесность в фильмах </w:t>
      </w:r>
      <w:proofErr w:type="spellStart"/>
      <w:r>
        <w:t>Бертолуччи</w:t>
      </w:r>
      <w:proofErr w:type="spellEnd"/>
      <w:r>
        <w:t xml:space="preserve"> претерпевала метаморфозы, пост</w:t>
      </w:r>
      <w:r>
        <w:t>е</w:t>
      </w:r>
      <w:r>
        <w:t>пенно удаляясь от насилия и политики, и приближаясь к чувственной рома</w:t>
      </w:r>
      <w:r>
        <w:t>н</w:t>
      </w:r>
      <w:r>
        <w:t xml:space="preserve">тике, как в киноленте «Ускользающая красота». В этом фильме режиссёр снова стремится вернуться к истокам, но осознает, что искомые им мотивы берут корни вовсе не в Италии. Итальянский язык </w:t>
      </w:r>
      <w:proofErr w:type="spellStart"/>
      <w:r>
        <w:t>Бертолуччи</w:t>
      </w:r>
      <w:proofErr w:type="spellEnd"/>
      <w:r>
        <w:t xml:space="preserve"> считает яз</w:t>
      </w:r>
      <w:r>
        <w:t>ы</w:t>
      </w:r>
      <w:r>
        <w:lastRenderedPageBreak/>
        <w:t>ком литера</w:t>
      </w:r>
      <w:r w:rsidR="009A36A7">
        <w:t>туры, а вот подлинный язык кино</w:t>
      </w:r>
      <w:r>
        <w:t>режиссёр находит во Франции, куда он возвращается с «Мечтателями». Именно этот фильм становится во</w:t>
      </w:r>
      <w:r>
        <w:t>з</w:t>
      </w:r>
      <w:r>
        <w:t xml:space="preserve">вращением к мифическим, но давно искомым корням. </w:t>
      </w:r>
      <w:proofErr w:type="spellStart"/>
      <w:r>
        <w:t>Бертолуччи</w:t>
      </w:r>
      <w:proofErr w:type="spellEnd"/>
      <w:r>
        <w:t xml:space="preserve"> стремится не к идеалам, но к родным, заложенным ещё в первых фильмах, мотивам. «Мечтатели» — «</w:t>
      </w:r>
      <w:r w:rsidRPr="0015084F">
        <w:t>Проникновенный поклон прошлому, чтобы вновь обратить взгляд на будущее. Взгляд вытаращенных глаз. "Не нужно испытывать стыд за то, кем ты был. Никогда"</w:t>
      </w:r>
      <w:r>
        <w:t>»</w:t>
      </w:r>
      <w:r>
        <w:rPr>
          <w:rStyle w:val="a6"/>
        </w:rPr>
        <w:footnoteReference w:id="37"/>
      </w:r>
      <w:r>
        <w:t xml:space="preserve"> — произносит пожилой режиссёр, опираясь на трость.</w:t>
      </w:r>
    </w:p>
    <w:p w:rsidR="000A2376" w:rsidRPr="000A2376" w:rsidRDefault="000A2376" w:rsidP="000A2376">
      <w:pPr>
        <w:pStyle w:val="22"/>
        <w:pageBreakBefore/>
        <w:spacing w:before="2880"/>
        <w:rPr>
          <w:sz w:val="32"/>
          <w:szCs w:val="32"/>
        </w:rPr>
      </w:pPr>
      <w:r w:rsidRPr="000A2376">
        <w:rPr>
          <w:sz w:val="32"/>
          <w:szCs w:val="32"/>
        </w:rPr>
        <w:lastRenderedPageBreak/>
        <w:t xml:space="preserve">«Очень важно отчетливо осознавать свою двойственность и пытаться ее преодолеть. Я двойственен, потому что я буржуа, как </w:t>
      </w:r>
      <w:proofErr w:type="spellStart"/>
      <w:r w:rsidRPr="000A2376">
        <w:rPr>
          <w:sz w:val="32"/>
          <w:szCs w:val="32"/>
        </w:rPr>
        <w:t>Фабр</w:t>
      </w:r>
      <w:r w:rsidRPr="000A2376">
        <w:rPr>
          <w:sz w:val="32"/>
          <w:szCs w:val="32"/>
        </w:rPr>
        <w:t>и</w:t>
      </w:r>
      <w:r w:rsidRPr="000A2376">
        <w:rPr>
          <w:sz w:val="32"/>
          <w:szCs w:val="32"/>
        </w:rPr>
        <w:t>цио</w:t>
      </w:r>
      <w:proofErr w:type="spellEnd"/>
      <w:r w:rsidRPr="000A2376">
        <w:rPr>
          <w:sz w:val="32"/>
          <w:szCs w:val="32"/>
        </w:rPr>
        <w:t xml:space="preserve"> из фильма, и я снимаю фильмы, чтобы изб</w:t>
      </w:r>
      <w:r w:rsidRPr="000A2376">
        <w:rPr>
          <w:sz w:val="32"/>
          <w:szCs w:val="32"/>
        </w:rPr>
        <w:t>а</w:t>
      </w:r>
      <w:r w:rsidRPr="000A2376">
        <w:rPr>
          <w:sz w:val="32"/>
          <w:szCs w:val="32"/>
        </w:rPr>
        <w:t>виться от опасностей, страхов, боязни пр</w:t>
      </w:r>
      <w:r w:rsidRPr="000A2376">
        <w:rPr>
          <w:sz w:val="32"/>
          <w:szCs w:val="32"/>
        </w:rPr>
        <w:t>о</w:t>
      </w:r>
      <w:r w:rsidRPr="000A2376">
        <w:rPr>
          <w:sz w:val="32"/>
          <w:szCs w:val="32"/>
        </w:rPr>
        <w:t>явить слабость. Я родом из буржуазии, а она страшно коварна: все заранее предвидела и т</w:t>
      </w:r>
      <w:r w:rsidRPr="000A2376">
        <w:rPr>
          <w:sz w:val="32"/>
          <w:szCs w:val="32"/>
        </w:rPr>
        <w:t>е</w:t>
      </w:r>
      <w:r w:rsidRPr="000A2376">
        <w:rPr>
          <w:sz w:val="32"/>
          <w:szCs w:val="32"/>
        </w:rPr>
        <w:t>перь принимает с распростертыми объятиями и реализм, и коммунизм. Очевидно, что этот л</w:t>
      </w:r>
      <w:r w:rsidRPr="000A2376">
        <w:rPr>
          <w:sz w:val="32"/>
          <w:szCs w:val="32"/>
        </w:rPr>
        <w:t>и</w:t>
      </w:r>
      <w:r w:rsidRPr="000A2376">
        <w:rPr>
          <w:sz w:val="32"/>
          <w:szCs w:val="32"/>
        </w:rPr>
        <w:t>берализм – маска, за которой прячется ее лиц</w:t>
      </w:r>
      <w:r w:rsidRPr="000A2376">
        <w:rPr>
          <w:sz w:val="32"/>
          <w:szCs w:val="32"/>
        </w:rPr>
        <w:t>е</w:t>
      </w:r>
      <w:r w:rsidRPr="000A2376">
        <w:rPr>
          <w:sz w:val="32"/>
          <w:szCs w:val="32"/>
        </w:rPr>
        <w:t>мерие»</w:t>
      </w:r>
      <w:r>
        <w:rPr>
          <w:rStyle w:val="a6"/>
          <w:sz w:val="32"/>
          <w:szCs w:val="32"/>
        </w:rPr>
        <w:footnoteReference w:id="38"/>
      </w:r>
    </w:p>
    <w:p w:rsidR="000A2376" w:rsidRDefault="000A2376" w:rsidP="000A2376">
      <w:pPr>
        <w:pStyle w:val="12"/>
      </w:pPr>
      <w:bookmarkStart w:id="22" w:name="_Toc117779998"/>
      <w:proofErr w:type="spellStart"/>
      <w:r>
        <w:lastRenderedPageBreak/>
        <w:t>Фильмография</w:t>
      </w:r>
      <w:bookmarkEnd w:id="22"/>
      <w:proofErr w:type="spellEnd"/>
    </w:p>
    <w:p w:rsidR="000A2376" w:rsidRDefault="00604CC0" w:rsidP="00604CC0">
      <w:pPr>
        <w:pStyle w:val="af3"/>
        <w:numPr>
          <w:ilvl w:val="0"/>
          <w:numId w:val="8"/>
        </w:numPr>
        <w:ind w:left="709"/>
        <w:rPr>
          <w:lang w:eastAsia="en-US"/>
        </w:rPr>
      </w:pPr>
      <w:proofErr w:type="gramStart"/>
      <w:r>
        <w:rPr>
          <w:lang w:eastAsia="en-US"/>
        </w:rPr>
        <w:t>«Конформист» (Реж.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Бернардо </w:t>
      </w:r>
      <w:proofErr w:type="spellStart"/>
      <w:r>
        <w:rPr>
          <w:lang w:eastAsia="en-US"/>
        </w:rPr>
        <w:t>Бертолуччи</w:t>
      </w:r>
      <w:proofErr w:type="spellEnd"/>
      <w:r>
        <w:rPr>
          <w:lang w:eastAsia="en-US"/>
        </w:rPr>
        <w:t>, 1970)</w:t>
      </w:r>
      <w:proofErr w:type="gramEnd"/>
    </w:p>
    <w:p w:rsidR="00604CC0" w:rsidRDefault="00604CC0" w:rsidP="00604CC0">
      <w:pPr>
        <w:pStyle w:val="af3"/>
        <w:numPr>
          <w:ilvl w:val="0"/>
          <w:numId w:val="8"/>
        </w:numPr>
        <w:ind w:left="709"/>
        <w:rPr>
          <w:lang w:eastAsia="en-US"/>
        </w:rPr>
      </w:pPr>
      <w:proofErr w:type="gramStart"/>
      <w:r>
        <w:rPr>
          <w:lang w:eastAsia="en-US"/>
        </w:rPr>
        <w:t>«Последнее танго в Париже» (Реж.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Бернардо </w:t>
      </w:r>
      <w:proofErr w:type="spellStart"/>
      <w:r>
        <w:rPr>
          <w:lang w:eastAsia="en-US"/>
        </w:rPr>
        <w:t>Бертолуччи</w:t>
      </w:r>
      <w:proofErr w:type="spellEnd"/>
      <w:r>
        <w:rPr>
          <w:lang w:eastAsia="en-US"/>
        </w:rPr>
        <w:t>, 1972)</w:t>
      </w:r>
      <w:proofErr w:type="gramEnd"/>
    </w:p>
    <w:p w:rsidR="00604CC0" w:rsidRDefault="00604CC0" w:rsidP="00604CC0">
      <w:pPr>
        <w:pStyle w:val="af3"/>
        <w:numPr>
          <w:ilvl w:val="0"/>
          <w:numId w:val="8"/>
        </w:numPr>
        <w:ind w:left="709"/>
        <w:rPr>
          <w:lang w:eastAsia="en-US"/>
        </w:rPr>
      </w:pPr>
      <w:proofErr w:type="gramStart"/>
      <w:r>
        <w:rPr>
          <w:lang w:eastAsia="en-US"/>
        </w:rPr>
        <w:t>«Двадцатый век» (Реж.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Бернардо </w:t>
      </w:r>
      <w:proofErr w:type="spellStart"/>
      <w:r>
        <w:rPr>
          <w:lang w:eastAsia="en-US"/>
        </w:rPr>
        <w:t>Бертолуччи</w:t>
      </w:r>
      <w:proofErr w:type="spellEnd"/>
      <w:r>
        <w:rPr>
          <w:lang w:eastAsia="en-US"/>
        </w:rPr>
        <w:t>, 1976)</w:t>
      </w:r>
      <w:proofErr w:type="gramEnd"/>
    </w:p>
    <w:p w:rsidR="00604CC0" w:rsidRDefault="00604CC0" w:rsidP="00604CC0">
      <w:pPr>
        <w:pStyle w:val="af3"/>
        <w:numPr>
          <w:ilvl w:val="0"/>
          <w:numId w:val="8"/>
        </w:numPr>
        <w:ind w:left="709"/>
        <w:rPr>
          <w:lang w:eastAsia="en-US"/>
        </w:rPr>
      </w:pPr>
      <w:proofErr w:type="gramStart"/>
      <w:r>
        <w:rPr>
          <w:lang w:eastAsia="en-US"/>
        </w:rPr>
        <w:t>«Последний император» (Реж.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Бернардо </w:t>
      </w:r>
      <w:proofErr w:type="spellStart"/>
      <w:r>
        <w:rPr>
          <w:lang w:eastAsia="en-US"/>
        </w:rPr>
        <w:t>Бертолуччи</w:t>
      </w:r>
      <w:proofErr w:type="spellEnd"/>
      <w:r>
        <w:rPr>
          <w:lang w:eastAsia="en-US"/>
        </w:rPr>
        <w:t>, 1987)</w:t>
      </w:r>
      <w:proofErr w:type="gramEnd"/>
    </w:p>
    <w:p w:rsidR="00604CC0" w:rsidRDefault="00604CC0" w:rsidP="00604CC0">
      <w:pPr>
        <w:pStyle w:val="af3"/>
        <w:numPr>
          <w:ilvl w:val="0"/>
          <w:numId w:val="8"/>
        </w:numPr>
        <w:ind w:left="709"/>
        <w:rPr>
          <w:lang w:eastAsia="en-US"/>
        </w:rPr>
      </w:pPr>
      <w:r>
        <w:rPr>
          <w:lang w:eastAsia="en-US"/>
        </w:rPr>
        <w:t>«Маленький Будда»(1993)</w:t>
      </w:r>
    </w:p>
    <w:p w:rsidR="00604CC0" w:rsidRDefault="00604CC0" w:rsidP="00604CC0">
      <w:pPr>
        <w:pStyle w:val="af3"/>
        <w:numPr>
          <w:ilvl w:val="0"/>
          <w:numId w:val="8"/>
        </w:numPr>
        <w:ind w:left="709"/>
        <w:rPr>
          <w:lang w:eastAsia="en-US"/>
        </w:rPr>
      </w:pPr>
      <w:r>
        <w:rPr>
          <w:lang w:eastAsia="en-US"/>
        </w:rPr>
        <w:t>«Ускользающая красота» (1996)</w:t>
      </w:r>
    </w:p>
    <w:p w:rsidR="00604CC0" w:rsidRDefault="00604CC0" w:rsidP="00604CC0">
      <w:pPr>
        <w:pStyle w:val="af3"/>
        <w:numPr>
          <w:ilvl w:val="0"/>
          <w:numId w:val="8"/>
        </w:numPr>
        <w:ind w:left="709"/>
        <w:rPr>
          <w:lang w:eastAsia="en-US"/>
        </w:rPr>
      </w:pPr>
      <w:r>
        <w:rPr>
          <w:lang w:eastAsia="en-US"/>
        </w:rPr>
        <w:t>«</w:t>
      </w:r>
      <w:proofErr w:type="spellStart"/>
      <w:r>
        <w:rPr>
          <w:lang w:eastAsia="en-US"/>
        </w:rPr>
        <w:t>Местатели</w:t>
      </w:r>
      <w:proofErr w:type="spellEnd"/>
      <w:r>
        <w:rPr>
          <w:lang w:eastAsia="en-US"/>
        </w:rPr>
        <w:t>» (2003)</w:t>
      </w:r>
    </w:p>
    <w:p w:rsidR="000A2376" w:rsidRDefault="000A2376" w:rsidP="000A2376">
      <w:pPr>
        <w:pStyle w:val="12"/>
      </w:pPr>
      <w:bookmarkStart w:id="23" w:name="_Toc117779999"/>
      <w:r>
        <w:lastRenderedPageBreak/>
        <w:t>Библиография</w:t>
      </w:r>
      <w:bookmarkEnd w:id="23"/>
    </w:p>
    <w:p w:rsidR="00CF18AE" w:rsidRDefault="00CF18AE" w:rsidP="00604CC0">
      <w:pPr>
        <w:pStyle w:val="af3"/>
        <w:numPr>
          <w:ilvl w:val="0"/>
          <w:numId w:val="5"/>
        </w:numPr>
      </w:pPr>
      <w:r>
        <w:t>Бахтин М. М. Эстетика словесного творчества. М.: Искусство, 1979. </w:t>
      </w:r>
    </w:p>
    <w:p w:rsidR="00CF18AE" w:rsidRDefault="00CF18AE" w:rsidP="00604CC0">
      <w:pPr>
        <w:pStyle w:val="af3"/>
        <w:numPr>
          <w:ilvl w:val="0"/>
          <w:numId w:val="5"/>
        </w:numPr>
      </w:pPr>
      <w:r>
        <w:t xml:space="preserve">Мое прекрасное наваждение: Воспоминания, письма, беседы (1962-2010) / Бернардо </w:t>
      </w:r>
      <w:proofErr w:type="spellStart"/>
      <w:r>
        <w:t>Бертолуччи</w:t>
      </w:r>
      <w:proofErr w:type="spellEnd"/>
      <w:r>
        <w:t xml:space="preserve">. Пер. с ит. Т. </w:t>
      </w:r>
      <w:proofErr w:type="spellStart"/>
      <w:r>
        <w:t>Риччо</w:t>
      </w:r>
      <w:proofErr w:type="spellEnd"/>
      <w:r>
        <w:t>, М, 2012. </w:t>
      </w:r>
    </w:p>
    <w:p w:rsidR="00CF18AE" w:rsidRDefault="00CF18AE" w:rsidP="00604CC0">
      <w:pPr>
        <w:pStyle w:val="af3"/>
        <w:numPr>
          <w:ilvl w:val="0"/>
          <w:numId w:val="5"/>
        </w:numPr>
      </w:pPr>
      <w:r>
        <w:t xml:space="preserve">Вяземская А. Путешествие. Бернардо </w:t>
      </w:r>
      <w:proofErr w:type="spellStart"/>
      <w:r>
        <w:t>Бертолуччи</w:t>
      </w:r>
      <w:proofErr w:type="spellEnd"/>
      <w:r>
        <w:t xml:space="preserve">. Пер. с фр. </w:t>
      </w:r>
      <w:proofErr w:type="spellStart"/>
      <w:proofErr w:type="gramStart"/>
      <w:r>
        <w:t>Абдулла-евой</w:t>
      </w:r>
      <w:proofErr w:type="spellEnd"/>
      <w:proofErr w:type="gramEnd"/>
      <w:r>
        <w:t xml:space="preserve"> З. Искусство кино №2. 1997. </w:t>
      </w:r>
    </w:p>
    <w:p w:rsidR="00CF18AE" w:rsidRDefault="00CF18AE" w:rsidP="00604CC0">
      <w:pPr>
        <w:pStyle w:val="af3"/>
        <w:numPr>
          <w:ilvl w:val="0"/>
          <w:numId w:val="5"/>
        </w:numPr>
      </w:pPr>
      <w:r>
        <w:t>Лосев А.Ф. Эстетика Возрождения. М.: Мысль, 1978. </w:t>
      </w:r>
    </w:p>
    <w:p w:rsidR="00CF18AE" w:rsidRDefault="00CF18AE" w:rsidP="00604CC0">
      <w:pPr>
        <w:pStyle w:val="af3"/>
        <w:numPr>
          <w:ilvl w:val="0"/>
          <w:numId w:val="5"/>
        </w:numPr>
      </w:pPr>
      <w:proofErr w:type="gramStart"/>
      <w:r>
        <w:t>Перроне</w:t>
      </w:r>
      <w:proofErr w:type="gramEnd"/>
      <w:r>
        <w:t xml:space="preserve"> П. Больше, чем эпитафия. Пер. с ит. Лев </w:t>
      </w:r>
      <w:proofErr w:type="spellStart"/>
      <w:r>
        <w:t>Кац</w:t>
      </w:r>
      <w:proofErr w:type="spellEnd"/>
      <w:r>
        <w:t xml:space="preserve"> // Искусство к</w:t>
      </w:r>
      <w:r>
        <w:t>и</w:t>
      </w:r>
      <w:r>
        <w:t>но. 2019. </w:t>
      </w:r>
    </w:p>
    <w:p w:rsidR="00CF18AE" w:rsidRDefault="00CF18AE" w:rsidP="00604CC0">
      <w:pPr>
        <w:ind w:firstLine="75"/>
      </w:pPr>
    </w:p>
    <w:p w:rsidR="00CF18AE" w:rsidRPr="00604CC0" w:rsidRDefault="00604CC0" w:rsidP="00604CC0">
      <w:pPr>
        <w:pStyle w:val="af3"/>
        <w:ind w:firstLine="0"/>
        <w:rPr>
          <w:b/>
          <w:sz w:val="32"/>
        </w:rPr>
      </w:pPr>
      <w:r w:rsidRPr="00604CC0">
        <w:rPr>
          <w:b/>
          <w:sz w:val="32"/>
        </w:rPr>
        <w:t>Электронные ресурсы:</w:t>
      </w:r>
    </w:p>
    <w:p w:rsidR="00CF18AE" w:rsidRDefault="00CF18AE" w:rsidP="00604CC0">
      <w:pPr>
        <w:pStyle w:val="af3"/>
        <w:numPr>
          <w:ilvl w:val="0"/>
          <w:numId w:val="6"/>
        </w:numPr>
      </w:pPr>
      <w:r>
        <w:t xml:space="preserve">Известия: Литвиненко И. Бархатный революционер </w:t>
      </w:r>
      <w:proofErr w:type="spellStart"/>
      <w:r>
        <w:t>Бертолуччи</w:t>
      </w:r>
      <w:proofErr w:type="spellEnd"/>
      <w:r>
        <w:t>. 2021. URL: </w:t>
      </w:r>
      <w:hyperlink r:id="rId8" w:tgtFrame="_blank" w:history="1">
        <w:r w:rsidRPr="00604CC0">
          <w:rPr>
            <w:rStyle w:val="ae"/>
            <w:rFonts w:ascii="Arial" w:hAnsi="Arial" w:cs="Arial"/>
            <w:color w:val="1155CC"/>
          </w:rPr>
          <w:t>https://iz.ru/1137361/igor-litvinenko/barkhatnyi-revoliutcioner-kak-bernardo-bertoluchchi-prishel-ot-marksizma-k-buddizmu</w:t>
        </w:r>
      </w:hyperlink>
      <w:r>
        <w:t> </w:t>
      </w:r>
    </w:p>
    <w:p w:rsidR="00CF18AE" w:rsidRDefault="00CF18AE" w:rsidP="00604CC0">
      <w:pPr>
        <w:pStyle w:val="af3"/>
        <w:numPr>
          <w:ilvl w:val="0"/>
          <w:numId w:val="6"/>
        </w:numPr>
      </w:pPr>
      <w:proofErr w:type="spellStart"/>
      <w:r>
        <w:t>Profile.ru</w:t>
      </w:r>
      <w:proofErr w:type="spellEnd"/>
      <w:r>
        <w:t xml:space="preserve">: Зайцев А. Великий провокатор: 80 лет Бернардо </w:t>
      </w:r>
      <w:proofErr w:type="spellStart"/>
      <w:r>
        <w:t>Берто-луччи</w:t>
      </w:r>
      <w:proofErr w:type="spellEnd"/>
      <w:r>
        <w:t>. 2021. URL: </w:t>
      </w:r>
      <w:hyperlink r:id="rId9" w:tgtFrame="_blank" w:history="1">
        <w:r w:rsidRPr="00604CC0">
          <w:rPr>
            <w:rStyle w:val="ae"/>
            <w:rFonts w:ascii="Arial" w:hAnsi="Arial" w:cs="Arial"/>
            <w:color w:val="1155CC"/>
          </w:rPr>
          <w:t>https://profile.ru/culture/velikij-provokator-80-let-bernardo-bertoluchchi-752011/</w:t>
        </w:r>
      </w:hyperlink>
      <w:r>
        <w:t> </w:t>
      </w:r>
    </w:p>
    <w:p w:rsidR="00CF18AE" w:rsidRDefault="00CF18AE" w:rsidP="00604CC0">
      <w:pPr>
        <w:pStyle w:val="af3"/>
        <w:numPr>
          <w:ilvl w:val="0"/>
          <w:numId w:val="6"/>
        </w:numPr>
      </w:pPr>
      <w:r>
        <w:t>Svoboda.org: Рутковский В. Титаны тоже умирают. О языке кино Бе</w:t>
      </w:r>
      <w:r>
        <w:t>р</w:t>
      </w:r>
      <w:r>
        <w:t xml:space="preserve">нардо </w:t>
      </w:r>
      <w:proofErr w:type="spellStart"/>
      <w:r>
        <w:t>Бертолуччи</w:t>
      </w:r>
      <w:proofErr w:type="spellEnd"/>
      <w:r>
        <w:t>. 2018. URL: </w:t>
      </w:r>
      <w:hyperlink r:id="rId10" w:tgtFrame="_blank" w:history="1">
        <w:r w:rsidRPr="00604CC0">
          <w:rPr>
            <w:rStyle w:val="ae"/>
            <w:rFonts w:ascii="Arial" w:hAnsi="Arial" w:cs="Arial"/>
            <w:color w:val="1155CC"/>
          </w:rPr>
          <w:t>https://www.svoboda.org/a/29622310.html</w:t>
        </w:r>
      </w:hyperlink>
      <w:r>
        <w:t> </w:t>
      </w:r>
    </w:p>
    <w:p w:rsidR="000A2376" w:rsidRPr="00CF18AE" w:rsidRDefault="00CF18AE" w:rsidP="00604CC0">
      <w:pPr>
        <w:pStyle w:val="af3"/>
        <w:numPr>
          <w:ilvl w:val="0"/>
          <w:numId w:val="6"/>
        </w:numPr>
      </w:pPr>
      <w:proofErr w:type="spellStart"/>
      <w:r>
        <w:t>Esquire</w:t>
      </w:r>
      <w:proofErr w:type="spellEnd"/>
      <w:r>
        <w:t xml:space="preserve">: Правила жизни Бернардо </w:t>
      </w:r>
      <w:proofErr w:type="spellStart"/>
      <w:r>
        <w:t>Бертолуччи</w:t>
      </w:r>
      <w:proofErr w:type="spellEnd"/>
      <w:r>
        <w:t>. 2021. URL: </w:t>
      </w:r>
      <w:hyperlink r:id="rId11" w:anchor="part0" w:tgtFrame="_blank" w:history="1">
        <w:r w:rsidRPr="00604CC0">
          <w:rPr>
            <w:rStyle w:val="ae"/>
            <w:rFonts w:ascii="Arial" w:hAnsi="Arial" w:cs="Arial"/>
            <w:color w:val="1155CC"/>
          </w:rPr>
          <w:t>https://esquire.ru/rules/72172-pravila-zhizni-bernardo-bertoluchchi/#part0</w:t>
        </w:r>
      </w:hyperlink>
    </w:p>
    <w:sectPr w:rsidR="000A2376" w:rsidRPr="00CF18AE" w:rsidSect="00AB017D">
      <w:footerReference w:type="even" r:id="rId12"/>
      <w:footerReference w:type="default" r:id="rId13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E98" w:rsidRDefault="00D02E98" w:rsidP="00C50EF5">
      <w:pPr>
        <w:spacing w:line="240" w:lineRule="auto"/>
      </w:pPr>
      <w:r>
        <w:separator/>
      </w:r>
    </w:p>
  </w:endnote>
  <w:endnote w:type="continuationSeparator" w:id="0">
    <w:p w:rsidR="00D02E98" w:rsidRDefault="00D02E98" w:rsidP="00C50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a"/>
      </w:rPr>
      <w:id w:val="404379523"/>
      <w:docPartObj>
        <w:docPartGallery w:val="Page Numbers (Bottom of Page)"/>
        <w:docPartUnique/>
      </w:docPartObj>
    </w:sdtPr>
    <w:sdtContent>
      <w:p w:rsidR="009A36A7" w:rsidRDefault="009A36A7" w:rsidP="00AB017D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:rsidR="009A36A7" w:rsidRDefault="009A36A7" w:rsidP="00AB017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4379524"/>
      <w:docPartObj>
        <w:docPartGallery w:val="Page Numbers (Bottom of Page)"/>
        <w:docPartUnique/>
      </w:docPartObj>
    </w:sdtPr>
    <w:sdtContent>
      <w:p w:rsidR="009A36A7" w:rsidRDefault="009A36A7">
        <w:pPr>
          <w:pStyle w:val="a8"/>
          <w:jc w:val="right"/>
        </w:pPr>
        <w:fldSimple w:instr=" PAGE   \* MERGEFORMAT ">
          <w:r w:rsidR="00C87D93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E98" w:rsidRDefault="00D02E98" w:rsidP="00C50EF5">
      <w:pPr>
        <w:spacing w:line="240" w:lineRule="auto"/>
      </w:pPr>
      <w:r>
        <w:separator/>
      </w:r>
    </w:p>
  </w:footnote>
  <w:footnote w:type="continuationSeparator" w:id="0">
    <w:p w:rsidR="00D02E98" w:rsidRDefault="00D02E98" w:rsidP="00C50EF5">
      <w:pPr>
        <w:spacing w:line="240" w:lineRule="auto"/>
      </w:pPr>
      <w:r>
        <w:continuationSeparator/>
      </w:r>
    </w:p>
  </w:footnote>
  <w:footnote w:id="1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13</w:t>
      </w:r>
    </w:p>
  </w:footnote>
  <w:footnote w:id="2">
    <w:p w:rsidR="009A36A7" w:rsidRDefault="009A36A7" w:rsidP="00E4153B">
      <w:pPr>
        <w:pStyle w:val="a4"/>
      </w:pPr>
      <w:r>
        <w:rPr>
          <w:rStyle w:val="a6"/>
        </w:rPr>
        <w:footnoteRef/>
      </w:r>
      <w:r>
        <w:t xml:space="preserve"> </w:t>
      </w:r>
      <w:r w:rsidRPr="00190F02">
        <w:t xml:space="preserve">Бахтин М. М. Эстетика словесного творчества. М.: Искусство, 1979. </w:t>
      </w:r>
      <w:r>
        <w:t>С. 53</w:t>
      </w:r>
      <w:r w:rsidRPr="00190F02">
        <w:t>.</w:t>
      </w:r>
    </w:p>
  </w:footnote>
  <w:footnote w:id="3">
    <w:p w:rsidR="009A36A7" w:rsidRDefault="009A36A7" w:rsidP="00E4153B">
      <w:pPr>
        <w:pStyle w:val="a4"/>
      </w:pPr>
      <w:r>
        <w:rPr>
          <w:rStyle w:val="a6"/>
        </w:rPr>
        <w:footnoteRef/>
      </w:r>
      <w:r>
        <w:t xml:space="preserve"> Лосев А.Ф. Эстетика Возрождения. </w:t>
      </w:r>
      <w:r w:rsidRPr="004107AF">
        <w:t>М.: Мысль, 1978</w:t>
      </w:r>
      <w:r>
        <w:t xml:space="preserve">. С. 37. </w:t>
      </w:r>
    </w:p>
  </w:footnote>
  <w:footnote w:id="4">
    <w:p w:rsidR="009A36A7" w:rsidRPr="00040E19" w:rsidRDefault="009A36A7">
      <w:pPr>
        <w:pStyle w:val="a4"/>
        <w:rPr>
          <w:lang w:val="en-US"/>
        </w:rPr>
      </w:pPr>
      <w:r>
        <w:rPr>
          <w:rStyle w:val="a6"/>
        </w:rPr>
        <w:footnoteRef/>
      </w:r>
      <w:r>
        <w:t xml:space="preserve"> </w:t>
      </w:r>
      <w:r w:rsidRPr="009B6F87">
        <w:t xml:space="preserve">[Электронный ресурс] // </w:t>
      </w:r>
      <w:r>
        <w:t xml:space="preserve">Известия: Литвиненко И. Бархатный революционер </w:t>
      </w:r>
      <w:proofErr w:type="spellStart"/>
      <w:r>
        <w:t>Бертолуччи</w:t>
      </w:r>
      <w:proofErr w:type="spellEnd"/>
      <w:r>
        <w:t xml:space="preserve">. </w:t>
      </w:r>
      <w:r w:rsidRPr="009B6F87">
        <w:rPr>
          <w:lang w:val="en-US"/>
        </w:rPr>
        <w:t>2021. URL: https://iz.ru/1137361/igor-litvinenko/barkhatnyi-revoliutcioner-kak-bernardo-bertoluchchi-prishel-ot-marksizma-k-buddizmu</w:t>
      </w:r>
    </w:p>
  </w:footnote>
  <w:footnote w:id="5">
    <w:p w:rsidR="009A36A7" w:rsidRPr="00040E19" w:rsidRDefault="009A36A7" w:rsidP="00184EAE">
      <w:pPr>
        <w:pStyle w:val="a4"/>
        <w:rPr>
          <w:lang w:val="en-US"/>
        </w:rPr>
      </w:pPr>
      <w:r>
        <w:rPr>
          <w:rStyle w:val="a6"/>
        </w:rPr>
        <w:footnoteRef/>
      </w:r>
      <w:r>
        <w:t xml:space="preserve"> </w:t>
      </w:r>
      <w:r w:rsidRPr="009B6F87">
        <w:t xml:space="preserve">[Электронный ресурс] // </w:t>
      </w:r>
      <w:r>
        <w:rPr>
          <w:lang w:val="en-US"/>
        </w:rPr>
        <w:t>Profile</w:t>
      </w:r>
      <w:r w:rsidRPr="000A2376">
        <w:t>.</w:t>
      </w:r>
      <w:proofErr w:type="spellStart"/>
      <w:r>
        <w:rPr>
          <w:lang w:val="en-US"/>
        </w:rPr>
        <w:t>ru</w:t>
      </w:r>
      <w:proofErr w:type="spellEnd"/>
      <w:r>
        <w:t xml:space="preserve">: Зайцев А. </w:t>
      </w:r>
      <w:r w:rsidRPr="009B6F87">
        <w:t xml:space="preserve">Великий провокатор: 80 лет Бернардо </w:t>
      </w:r>
      <w:proofErr w:type="spellStart"/>
      <w:r w:rsidRPr="009B6F87">
        <w:t>Бе</w:t>
      </w:r>
      <w:r w:rsidRPr="009B6F87">
        <w:t>р</w:t>
      </w:r>
      <w:r w:rsidRPr="009B6F87">
        <w:t>толуччи</w:t>
      </w:r>
      <w:proofErr w:type="spellEnd"/>
      <w:r>
        <w:t xml:space="preserve">. </w:t>
      </w:r>
      <w:r w:rsidRPr="009B6F87">
        <w:rPr>
          <w:lang w:val="en-US"/>
        </w:rPr>
        <w:t>2021. URL: https://profile.ru/culture/velikij-provokator-80-let-bernardo-bertoluchchi-752011/</w:t>
      </w:r>
    </w:p>
  </w:footnote>
  <w:footnote w:id="6">
    <w:p w:rsidR="009A36A7" w:rsidRDefault="009A36A7" w:rsidP="00184EAE">
      <w:pPr>
        <w:pStyle w:val="a4"/>
      </w:pPr>
      <w:r>
        <w:rPr>
          <w:rStyle w:val="a6"/>
        </w:rPr>
        <w:footnoteRef/>
      </w:r>
      <w:r>
        <w:t xml:space="preserve"> </w:t>
      </w:r>
      <w:proofErr w:type="gramStart"/>
      <w:r w:rsidRPr="0015084F">
        <w:t>Перроне</w:t>
      </w:r>
      <w:proofErr w:type="gramEnd"/>
      <w:r w:rsidRPr="0015084F">
        <w:t xml:space="preserve"> П</w:t>
      </w:r>
      <w:r>
        <w:t xml:space="preserve">. </w:t>
      </w:r>
      <w:r w:rsidRPr="0015084F">
        <w:t xml:space="preserve">Больше, чем эпитафия. Пер. </w:t>
      </w:r>
      <w:r>
        <w:t xml:space="preserve">с ит. </w:t>
      </w:r>
      <w:r w:rsidRPr="0015084F">
        <w:t xml:space="preserve">Лев </w:t>
      </w:r>
      <w:proofErr w:type="spellStart"/>
      <w:r w:rsidRPr="0015084F">
        <w:t>Кац</w:t>
      </w:r>
      <w:proofErr w:type="spellEnd"/>
      <w:r w:rsidRPr="0015084F">
        <w:t xml:space="preserve"> // Искусство кино. 2019.</w:t>
      </w:r>
    </w:p>
  </w:footnote>
  <w:footnote w:id="7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Вяземская А. Путешествие. Бернардо </w:t>
      </w:r>
      <w:proofErr w:type="spellStart"/>
      <w:r>
        <w:t>Бертолуччи</w:t>
      </w:r>
      <w:proofErr w:type="spellEnd"/>
      <w:r>
        <w:t>.</w:t>
      </w:r>
      <w:r w:rsidRPr="0015084F">
        <w:t xml:space="preserve"> </w:t>
      </w:r>
      <w:r>
        <w:t xml:space="preserve">Пер. с фр. Абдуллаевой З. </w:t>
      </w:r>
      <w:r w:rsidRPr="0015084F">
        <w:t>Искусство кино</w:t>
      </w:r>
      <w:r w:rsidRPr="009B6F87">
        <w:t xml:space="preserve"> №2</w:t>
      </w:r>
      <w:r>
        <w:t>. 1997.</w:t>
      </w:r>
    </w:p>
  </w:footnote>
  <w:footnote w:id="8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proofErr w:type="gramStart"/>
      <w:r w:rsidRPr="0015084F">
        <w:t>Перроне</w:t>
      </w:r>
      <w:proofErr w:type="gramEnd"/>
      <w:r w:rsidRPr="0015084F">
        <w:t xml:space="preserve"> П</w:t>
      </w:r>
      <w:r>
        <w:t xml:space="preserve">. </w:t>
      </w:r>
      <w:r w:rsidRPr="0015084F">
        <w:t xml:space="preserve">Больше, чем эпитафия. Пер. </w:t>
      </w:r>
      <w:r>
        <w:t xml:space="preserve">с ит. </w:t>
      </w:r>
      <w:r w:rsidRPr="0015084F">
        <w:t xml:space="preserve">Лев </w:t>
      </w:r>
      <w:proofErr w:type="spellStart"/>
      <w:r w:rsidRPr="0015084F">
        <w:t>Кац</w:t>
      </w:r>
      <w:proofErr w:type="spellEnd"/>
      <w:r w:rsidRPr="0015084F">
        <w:t xml:space="preserve"> // Искусство кино. 2019.</w:t>
      </w:r>
    </w:p>
  </w:footnote>
  <w:footnote w:id="9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65</w:t>
      </w:r>
    </w:p>
  </w:footnote>
  <w:footnote w:id="10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58</w:t>
      </w:r>
    </w:p>
  </w:footnote>
  <w:footnote w:id="11">
    <w:p w:rsidR="009A36A7" w:rsidRPr="00CC10EB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9B6F87">
        <w:t xml:space="preserve">[Электронный ресурс] // </w:t>
      </w:r>
      <w:r>
        <w:rPr>
          <w:lang w:val="en-US"/>
        </w:rPr>
        <w:t>Svoboda</w:t>
      </w:r>
      <w:r>
        <w:t>.</w:t>
      </w:r>
      <w:r>
        <w:rPr>
          <w:lang w:val="en-US"/>
        </w:rPr>
        <w:t>org</w:t>
      </w:r>
      <w:r>
        <w:t>: Рутковский В. Титаны тоже умирают.</w:t>
      </w:r>
      <w:r w:rsidRPr="009B6F87">
        <w:t xml:space="preserve"> </w:t>
      </w:r>
      <w:r>
        <w:t>О языке к</w:t>
      </w:r>
      <w:r>
        <w:t>и</w:t>
      </w:r>
      <w:r>
        <w:t xml:space="preserve">но Бернардо </w:t>
      </w:r>
      <w:proofErr w:type="spellStart"/>
      <w:r>
        <w:t>Бертолуччи</w:t>
      </w:r>
      <w:proofErr w:type="spellEnd"/>
      <w:r>
        <w:t xml:space="preserve">. </w:t>
      </w:r>
      <w:r w:rsidRPr="009B6F87">
        <w:t>20</w:t>
      </w:r>
      <w:r>
        <w:t>18</w:t>
      </w:r>
      <w:r w:rsidRPr="009B6F87">
        <w:t>. URL: https://www.svoboda.org/a/29622310.html</w:t>
      </w:r>
    </w:p>
  </w:footnote>
  <w:footnote w:id="12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63</w:t>
      </w:r>
    </w:p>
  </w:footnote>
  <w:footnote w:id="13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61</w:t>
      </w:r>
    </w:p>
  </w:footnote>
  <w:footnote w:id="14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Вяземская А. Путешествие. Бернардо </w:t>
      </w:r>
      <w:proofErr w:type="spellStart"/>
      <w:r>
        <w:t>Бертолуччи</w:t>
      </w:r>
      <w:proofErr w:type="spellEnd"/>
      <w:r>
        <w:t>.</w:t>
      </w:r>
      <w:r w:rsidRPr="0015084F">
        <w:t xml:space="preserve"> </w:t>
      </w:r>
      <w:r>
        <w:t xml:space="preserve">Пер. с фр. Абдуллаевой З. </w:t>
      </w:r>
      <w:r w:rsidRPr="0015084F">
        <w:t>Искусство кино</w:t>
      </w:r>
      <w:r w:rsidRPr="009B6F87">
        <w:t xml:space="preserve"> №2</w:t>
      </w:r>
      <w:r>
        <w:t>. 1997.</w:t>
      </w:r>
    </w:p>
  </w:footnote>
  <w:footnote w:id="15">
    <w:p w:rsidR="009A36A7" w:rsidRPr="003C49DA" w:rsidRDefault="009A36A7" w:rsidP="00625997">
      <w:pPr>
        <w:pStyle w:val="a4"/>
      </w:pPr>
      <w:r>
        <w:rPr>
          <w:rStyle w:val="a6"/>
        </w:rPr>
        <w:footnoteRef/>
      </w:r>
      <w:r>
        <w:t xml:space="preserve"> </w:t>
      </w:r>
      <w:r w:rsidRPr="009B6F87">
        <w:t xml:space="preserve">[Электронный ресурс] // </w:t>
      </w:r>
      <w:r>
        <w:rPr>
          <w:lang w:val="en-US"/>
        </w:rPr>
        <w:t>Svoboda</w:t>
      </w:r>
      <w:r>
        <w:t>.</w:t>
      </w:r>
      <w:r>
        <w:rPr>
          <w:lang w:val="en-US"/>
        </w:rPr>
        <w:t>org</w:t>
      </w:r>
      <w:r>
        <w:t>: Рутковский В. Титаны тоже умирают.</w:t>
      </w:r>
      <w:r w:rsidRPr="009B6F87">
        <w:t xml:space="preserve"> </w:t>
      </w:r>
      <w:r>
        <w:t>О языке к</w:t>
      </w:r>
      <w:r>
        <w:t>и</w:t>
      </w:r>
      <w:r>
        <w:t xml:space="preserve">но Бернардо </w:t>
      </w:r>
      <w:proofErr w:type="spellStart"/>
      <w:r>
        <w:t>Бертолуччи</w:t>
      </w:r>
      <w:proofErr w:type="spellEnd"/>
      <w:r>
        <w:t xml:space="preserve">. </w:t>
      </w:r>
      <w:r w:rsidRPr="009B6F87">
        <w:t>20</w:t>
      </w:r>
      <w:r>
        <w:t>18</w:t>
      </w:r>
      <w:r w:rsidRPr="009B6F87">
        <w:t>. URL: https://www.svoboda.org/a/29622310.html</w:t>
      </w:r>
    </w:p>
  </w:footnote>
  <w:footnote w:id="16">
    <w:p w:rsidR="009A36A7" w:rsidRPr="00040E19" w:rsidRDefault="009A36A7" w:rsidP="00625997">
      <w:pPr>
        <w:pStyle w:val="a4"/>
        <w:rPr>
          <w:lang w:val="en-US"/>
        </w:rPr>
      </w:pPr>
      <w:r>
        <w:rPr>
          <w:rStyle w:val="a6"/>
        </w:rPr>
        <w:footnoteRef/>
      </w:r>
      <w:r>
        <w:t xml:space="preserve"> </w:t>
      </w:r>
      <w:r w:rsidRPr="009B6F87">
        <w:t xml:space="preserve">[Электронный ресурс] // </w:t>
      </w:r>
      <w:r>
        <w:rPr>
          <w:lang w:val="en-US"/>
        </w:rPr>
        <w:t>Profile</w:t>
      </w:r>
      <w:r w:rsidRPr="000A2376">
        <w:t>.</w:t>
      </w:r>
      <w:proofErr w:type="spellStart"/>
      <w:r>
        <w:rPr>
          <w:lang w:val="en-US"/>
        </w:rPr>
        <w:t>ru</w:t>
      </w:r>
      <w:proofErr w:type="spellEnd"/>
      <w:r>
        <w:t xml:space="preserve">: Зайцев А. </w:t>
      </w:r>
      <w:r w:rsidRPr="009B6F87">
        <w:t xml:space="preserve">Великий провокатор: 80 лет Бернардо </w:t>
      </w:r>
      <w:proofErr w:type="spellStart"/>
      <w:r w:rsidRPr="009B6F87">
        <w:t>Бе</w:t>
      </w:r>
      <w:r w:rsidRPr="009B6F87">
        <w:t>р</w:t>
      </w:r>
      <w:r w:rsidRPr="009B6F87">
        <w:t>толуччи</w:t>
      </w:r>
      <w:proofErr w:type="spellEnd"/>
      <w:r>
        <w:t xml:space="preserve">. </w:t>
      </w:r>
      <w:r w:rsidRPr="009B6F87">
        <w:rPr>
          <w:lang w:val="en-US"/>
        </w:rPr>
        <w:t>2021. URL: https://profile.ru/culture/velikij-provokator-80-let-bernardo-bertoluchchi-752011/</w:t>
      </w:r>
    </w:p>
  </w:footnote>
  <w:footnote w:id="17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>, М, 2012, С</w:t>
      </w:r>
      <w:r>
        <w:t>.68</w:t>
      </w:r>
    </w:p>
  </w:footnote>
  <w:footnote w:id="18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75</w:t>
      </w:r>
    </w:p>
  </w:footnote>
  <w:footnote w:id="19">
    <w:p w:rsidR="009A36A7" w:rsidRPr="00AB5C68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9B6F87">
        <w:t xml:space="preserve">[Электронный ресурс] // </w:t>
      </w:r>
      <w:r w:rsidRPr="009B6F87">
        <w:rPr>
          <w:lang w:val="en-US"/>
        </w:rPr>
        <w:t>Svoboda</w:t>
      </w:r>
      <w:r w:rsidRPr="009B6F87">
        <w:t>.</w:t>
      </w:r>
      <w:r w:rsidRPr="009B6F87">
        <w:rPr>
          <w:lang w:val="en-US"/>
        </w:rPr>
        <w:t>org</w:t>
      </w:r>
      <w:r w:rsidRPr="009B6F87">
        <w:t>: Рутковский В. Титаны тоже умирают. О языке к</w:t>
      </w:r>
      <w:r w:rsidRPr="009B6F87">
        <w:t>и</w:t>
      </w:r>
      <w:r w:rsidRPr="009B6F87">
        <w:t xml:space="preserve">но Бернардо </w:t>
      </w:r>
      <w:proofErr w:type="spellStart"/>
      <w:r w:rsidRPr="009B6F87">
        <w:t>Бертолуччи</w:t>
      </w:r>
      <w:proofErr w:type="spellEnd"/>
      <w:r w:rsidRPr="009B6F87">
        <w:t>. 2018. URL: https://www.svoboda.org/a/29622310.html</w:t>
      </w:r>
    </w:p>
  </w:footnote>
  <w:footnote w:id="20">
    <w:p w:rsidR="009A36A7" w:rsidRDefault="009A36A7">
      <w:pPr>
        <w:pStyle w:val="a4"/>
      </w:pPr>
      <w:r w:rsidRPr="009B6F87">
        <w:rPr>
          <w:rStyle w:val="a6"/>
        </w:rPr>
        <w:footnoteRef/>
      </w:r>
      <w:r w:rsidRPr="009B6F87">
        <w:t xml:space="preserve"> </w:t>
      </w:r>
      <w:r w:rsidRPr="009B6F87">
        <w:rPr>
          <w:color w:val="222222"/>
          <w:shd w:val="clear" w:color="auto" w:fill="FFFFFF"/>
        </w:rPr>
        <w:t>«</w:t>
      </w:r>
      <w:r w:rsidRPr="009B6F87">
        <w:t xml:space="preserve">Мое прекрасное наваждение: Воспоминания, письма, беседы (1962-2010) / Бернардо </w:t>
      </w:r>
      <w:proofErr w:type="spellStart"/>
      <w:r w:rsidRPr="009B6F87">
        <w:t>Бертолуччи</w:t>
      </w:r>
      <w:proofErr w:type="spellEnd"/>
      <w:r w:rsidRPr="009B6F87">
        <w:t xml:space="preserve">». Пер. с ит. Т. </w:t>
      </w:r>
      <w:proofErr w:type="spellStart"/>
      <w:r w:rsidRPr="009B6F87">
        <w:t>Риччо</w:t>
      </w:r>
      <w:proofErr w:type="spellEnd"/>
      <w:r w:rsidRPr="009B6F87">
        <w:t>, М, 2012, С. 70</w:t>
      </w:r>
    </w:p>
  </w:footnote>
  <w:footnote w:id="21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115</w:t>
      </w:r>
    </w:p>
  </w:footnote>
  <w:footnote w:id="22">
    <w:p w:rsidR="009A36A7" w:rsidRDefault="009A36A7" w:rsidP="00CC10EB">
      <w:pPr>
        <w:pStyle w:val="a4"/>
      </w:pPr>
      <w:r>
        <w:rPr>
          <w:rStyle w:val="a6"/>
        </w:rPr>
        <w:footnoteRef/>
      </w:r>
      <w:r>
        <w:t xml:space="preserve"> Вяземская А. Путешествие. Бернардо </w:t>
      </w:r>
      <w:proofErr w:type="spellStart"/>
      <w:r>
        <w:t>Бертолуччи</w:t>
      </w:r>
      <w:proofErr w:type="spellEnd"/>
      <w:r>
        <w:t>.</w:t>
      </w:r>
      <w:r w:rsidRPr="0015084F">
        <w:t xml:space="preserve"> </w:t>
      </w:r>
      <w:r>
        <w:t xml:space="preserve">Пер. с фр. Абдуллаевой З. </w:t>
      </w:r>
      <w:r w:rsidRPr="0015084F">
        <w:t>Искусство кино</w:t>
      </w:r>
      <w:r w:rsidRPr="009B6F87">
        <w:t xml:space="preserve"> №2</w:t>
      </w:r>
      <w:r>
        <w:t>. 1997.</w:t>
      </w:r>
    </w:p>
  </w:footnote>
  <w:footnote w:id="23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>, М, 2012, С</w:t>
      </w:r>
      <w:r>
        <w:t>.70</w:t>
      </w:r>
    </w:p>
  </w:footnote>
  <w:footnote w:id="24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69</w:t>
      </w:r>
    </w:p>
  </w:footnote>
  <w:footnote w:id="25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69</w:t>
      </w:r>
    </w:p>
  </w:footnote>
  <w:footnote w:id="26">
    <w:p w:rsidR="009A36A7" w:rsidRPr="00AB5C68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9B6F87">
        <w:t xml:space="preserve">[Электронный ресурс] // </w:t>
      </w:r>
      <w:r>
        <w:rPr>
          <w:lang w:val="en-US"/>
        </w:rPr>
        <w:t>Svoboda</w:t>
      </w:r>
      <w:r>
        <w:t>.</w:t>
      </w:r>
      <w:r>
        <w:rPr>
          <w:lang w:val="en-US"/>
        </w:rPr>
        <w:t>org</w:t>
      </w:r>
      <w:r>
        <w:t>: Рутковский В. Титаны тоже умирают.</w:t>
      </w:r>
      <w:r w:rsidRPr="009B6F87">
        <w:t xml:space="preserve"> </w:t>
      </w:r>
      <w:r>
        <w:t>О языке к</w:t>
      </w:r>
      <w:r>
        <w:t>и</w:t>
      </w:r>
      <w:r>
        <w:t xml:space="preserve">но Бернардо </w:t>
      </w:r>
      <w:proofErr w:type="spellStart"/>
      <w:r>
        <w:t>Бертолуччи</w:t>
      </w:r>
      <w:proofErr w:type="spellEnd"/>
      <w:r>
        <w:t xml:space="preserve">. </w:t>
      </w:r>
      <w:r w:rsidRPr="009B6F87">
        <w:t>20</w:t>
      </w:r>
      <w:r>
        <w:t>18</w:t>
      </w:r>
      <w:r w:rsidRPr="009B6F87">
        <w:t>. URL: https://www.svoboda.org/a/29622310.html</w:t>
      </w:r>
    </w:p>
  </w:footnote>
  <w:footnote w:id="27">
    <w:p w:rsidR="009A36A7" w:rsidRDefault="009A36A7" w:rsidP="004027B2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115</w:t>
      </w:r>
    </w:p>
  </w:footnote>
  <w:footnote w:id="28">
    <w:p w:rsidR="009A36A7" w:rsidRDefault="009A36A7" w:rsidP="004027B2">
      <w:pPr>
        <w:pStyle w:val="a4"/>
      </w:pPr>
      <w:r>
        <w:rPr>
          <w:rStyle w:val="a6"/>
        </w:rPr>
        <w:footnoteRef/>
      </w:r>
      <w:r>
        <w:t xml:space="preserve"> Вяземская А. Путешествие. Бернардо </w:t>
      </w:r>
      <w:proofErr w:type="spellStart"/>
      <w:r>
        <w:t>Бертолуччи</w:t>
      </w:r>
      <w:proofErr w:type="spellEnd"/>
      <w:r>
        <w:t>.</w:t>
      </w:r>
      <w:r w:rsidRPr="0015084F">
        <w:t xml:space="preserve"> </w:t>
      </w:r>
      <w:r>
        <w:t xml:space="preserve">Пер. с фр. Абдуллаевой З. </w:t>
      </w:r>
      <w:r w:rsidRPr="0015084F">
        <w:t>Искусство кино</w:t>
      </w:r>
      <w:r w:rsidRPr="009B6F87">
        <w:t xml:space="preserve"> №2</w:t>
      </w:r>
      <w:r>
        <w:t>. 1997.</w:t>
      </w:r>
    </w:p>
  </w:footnote>
  <w:footnote w:id="29">
    <w:p w:rsidR="009A36A7" w:rsidRDefault="009A36A7" w:rsidP="004027B2">
      <w:pPr>
        <w:pStyle w:val="a4"/>
      </w:pPr>
      <w:r>
        <w:rPr>
          <w:rStyle w:val="a6"/>
        </w:rPr>
        <w:footnoteRef/>
      </w:r>
      <w:r>
        <w:t xml:space="preserve"> Там же.</w:t>
      </w:r>
    </w:p>
  </w:footnote>
  <w:footnote w:id="30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</w:t>
      </w:r>
      <w:r w:rsidRPr="0015084F">
        <w:rPr>
          <w:color w:val="222222"/>
          <w:shd w:val="clear" w:color="auto" w:fill="FFFFFF"/>
        </w:rPr>
        <w:t>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 xml:space="preserve">, М, 2012, С. </w:t>
      </w:r>
      <w:r>
        <w:t>114</w:t>
      </w:r>
    </w:p>
  </w:footnote>
  <w:footnote w:id="31">
    <w:p w:rsidR="009A36A7" w:rsidRDefault="009A36A7">
      <w:pPr>
        <w:pStyle w:val="a4"/>
      </w:pPr>
      <w:r>
        <w:rPr>
          <w:rStyle w:val="a6"/>
        </w:rPr>
        <w:footnoteRef/>
      </w:r>
      <w:r>
        <w:t xml:space="preserve"> Вяземская А. Путешествие. Бернардо </w:t>
      </w:r>
      <w:proofErr w:type="spellStart"/>
      <w:r>
        <w:t>Бертолуччи</w:t>
      </w:r>
      <w:proofErr w:type="spellEnd"/>
      <w:r>
        <w:t>.</w:t>
      </w:r>
      <w:r w:rsidRPr="0015084F">
        <w:t xml:space="preserve"> </w:t>
      </w:r>
      <w:r>
        <w:t xml:space="preserve">Пер. с фр. Абдуллаевой З. </w:t>
      </w:r>
      <w:r w:rsidRPr="0015084F">
        <w:t>Искусство кино</w:t>
      </w:r>
      <w:r w:rsidRPr="009B6F87">
        <w:t xml:space="preserve"> №2</w:t>
      </w:r>
      <w:r>
        <w:t>. 1997.</w:t>
      </w:r>
    </w:p>
  </w:footnote>
  <w:footnote w:id="32">
    <w:p w:rsidR="009A36A7" w:rsidRPr="0015084F" w:rsidRDefault="009A36A7" w:rsidP="0089688E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rStyle w:val="a6"/>
        </w:rPr>
        <w:footnoteRef/>
      </w:r>
      <w:r>
        <w:t xml:space="preserve"> </w:t>
      </w:r>
      <w:r w:rsidRPr="009B6F87">
        <w:rPr>
          <w:color w:val="222222"/>
          <w:shd w:val="clear" w:color="auto" w:fill="FFFFFF"/>
        </w:rPr>
        <w:t>«</w:t>
      </w:r>
      <w:r w:rsidRPr="009B6F87">
        <w:rPr>
          <w:sz w:val="24"/>
          <w:szCs w:val="24"/>
        </w:rPr>
        <w:t xml:space="preserve">Мое прекрасное наваждение: Воспоминания, письма, беседы (1962-2010) / Бернардо </w:t>
      </w:r>
      <w:proofErr w:type="spellStart"/>
      <w:r w:rsidRPr="009B6F87">
        <w:rPr>
          <w:sz w:val="24"/>
          <w:szCs w:val="24"/>
        </w:rPr>
        <w:t>Бертолуччи</w:t>
      </w:r>
      <w:proofErr w:type="spellEnd"/>
      <w:r w:rsidRPr="009B6F87">
        <w:rPr>
          <w:sz w:val="24"/>
          <w:szCs w:val="24"/>
        </w:rPr>
        <w:t xml:space="preserve">». Пер. с ит. Т. </w:t>
      </w:r>
      <w:proofErr w:type="spellStart"/>
      <w:r w:rsidRPr="009B6F87">
        <w:rPr>
          <w:sz w:val="24"/>
          <w:szCs w:val="24"/>
        </w:rPr>
        <w:t>Риччо</w:t>
      </w:r>
      <w:proofErr w:type="spellEnd"/>
      <w:r w:rsidRPr="009B6F87">
        <w:rPr>
          <w:sz w:val="24"/>
          <w:szCs w:val="24"/>
        </w:rPr>
        <w:t xml:space="preserve">, М, 2012, С. </w:t>
      </w:r>
      <w:r w:rsidRPr="00006BF5">
        <w:rPr>
          <w:sz w:val="22"/>
          <w:szCs w:val="22"/>
        </w:rPr>
        <w:t>13</w:t>
      </w:r>
      <w:r>
        <w:rPr>
          <w:sz w:val="22"/>
          <w:szCs w:val="22"/>
        </w:rPr>
        <w:t>6</w:t>
      </w:r>
    </w:p>
  </w:footnote>
  <w:footnote w:id="33">
    <w:p w:rsidR="009A36A7" w:rsidRPr="00006BF5" w:rsidRDefault="009A36A7" w:rsidP="0089688E">
      <w:pPr>
        <w:pStyle w:val="a4"/>
        <w:rPr>
          <w:sz w:val="22"/>
          <w:szCs w:val="22"/>
        </w:rPr>
      </w:pPr>
      <w:r w:rsidRPr="00C43CD7">
        <w:rPr>
          <w:rStyle w:val="a6"/>
          <w:sz w:val="22"/>
          <w:szCs w:val="22"/>
        </w:rPr>
        <w:footnoteRef/>
      </w:r>
      <w:r w:rsidRPr="00C43CD7">
        <w:rPr>
          <w:sz w:val="22"/>
          <w:szCs w:val="22"/>
        </w:rPr>
        <w:t xml:space="preserve"> «</w:t>
      </w:r>
      <w:r w:rsidRPr="00006BF5">
        <w:rPr>
          <w:sz w:val="22"/>
          <w:szCs w:val="22"/>
        </w:rPr>
        <w:t xml:space="preserve">Мое прекрасное наваждение: Воспоминания, письма, беседы (1962-2010) / Бернардо </w:t>
      </w:r>
      <w:proofErr w:type="spellStart"/>
      <w:r w:rsidRPr="00006BF5">
        <w:rPr>
          <w:sz w:val="22"/>
          <w:szCs w:val="22"/>
        </w:rPr>
        <w:t>Бертолу</w:t>
      </w:r>
      <w:r w:rsidRPr="00006BF5">
        <w:rPr>
          <w:sz w:val="22"/>
          <w:szCs w:val="22"/>
        </w:rPr>
        <w:t>ч</w:t>
      </w:r>
      <w:r w:rsidRPr="00006BF5">
        <w:rPr>
          <w:sz w:val="22"/>
          <w:szCs w:val="22"/>
        </w:rPr>
        <w:t>чи</w:t>
      </w:r>
      <w:proofErr w:type="spellEnd"/>
      <w:r w:rsidRPr="00006BF5">
        <w:rPr>
          <w:sz w:val="22"/>
          <w:szCs w:val="22"/>
        </w:rPr>
        <w:t xml:space="preserve">». Пер. с ит. Т. </w:t>
      </w:r>
      <w:proofErr w:type="spellStart"/>
      <w:r w:rsidRPr="00006BF5">
        <w:rPr>
          <w:sz w:val="22"/>
          <w:szCs w:val="22"/>
        </w:rPr>
        <w:t>Риччо</w:t>
      </w:r>
      <w:proofErr w:type="spellEnd"/>
      <w:r w:rsidRPr="00006BF5">
        <w:rPr>
          <w:sz w:val="22"/>
          <w:szCs w:val="22"/>
        </w:rPr>
        <w:t>, М, 2012, С. 137</w:t>
      </w:r>
    </w:p>
  </w:footnote>
  <w:footnote w:id="34">
    <w:p w:rsidR="009A36A7" w:rsidRPr="0015084F" w:rsidRDefault="009A36A7" w:rsidP="0089688E">
      <w:pPr>
        <w:pStyle w:val="a4"/>
      </w:pPr>
      <w:r>
        <w:rPr>
          <w:rStyle w:val="a6"/>
        </w:rPr>
        <w:footnoteRef/>
      </w:r>
      <w:r>
        <w:t xml:space="preserve"> Перроне </w:t>
      </w:r>
      <w:proofErr w:type="gramStart"/>
      <w:r>
        <w:t>П</w:t>
      </w:r>
      <w:proofErr w:type="gramEnd"/>
      <w:r>
        <w:t xml:space="preserve">, Больше, чем эпитафия. Пер. Лев </w:t>
      </w:r>
      <w:proofErr w:type="spellStart"/>
      <w:r>
        <w:t>Кац</w:t>
      </w:r>
      <w:proofErr w:type="spellEnd"/>
      <w:r>
        <w:t xml:space="preserve"> </w:t>
      </w:r>
      <w:r w:rsidRPr="0015084F">
        <w:t xml:space="preserve">// </w:t>
      </w:r>
      <w:r>
        <w:t>Искусство кино</w:t>
      </w:r>
      <w:r w:rsidRPr="0015084F">
        <w:t xml:space="preserve">. </w:t>
      </w:r>
      <w:r>
        <w:t xml:space="preserve">2019. </w:t>
      </w:r>
    </w:p>
  </w:footnote>
  <w:footnote w:id="35">
    <w:p w:rsidR="009A36A7" w:rsidRPr="00CC10EB" w:rsidRDefault="009A36A7" w:rsidP="00192078">
      <w:pPr>
        <w:pStyle w:val="a4"/>
      </w:pPr>
      <w:r>
        <w:rPr>
          <w:rStyle w:val="a6"/>
        </w:rPr>
        <w:footnoteRef/>
      </w:r>
      <w:r>
        <w:t xml:space="preserve"> </w:t>
      </w:r>
      <w:proofErr w:type="gramStart"/>
      <w:r>
        <w:rPr>
          <w:lang w:val="en-US"/>
        </w:rPr>
        <w:t>Svoboda</w:t>
      </w:r>
      <w:r>
        <w:t>.</w:t>
      </w:r>
      <w:proofErr w:type="gramEnd"/>
      <w:r>
        <w:t xml:space="preserve"> Титаны тоже умирают</w:t>
      </w:r>
    </w:p>
  </w:footnote>
  <w:footnote w:id="36">
    <w:p w:rsidR="009A36A7" w:rsidRPr="0015084F" w:rsidRDefault="009A36A7" w:rsidP="0089688E">
      <w:pPr>
        <w:spacing w:line="240" w:lineRule="auto"/>
        <w:ind w:firstLine="0"/>
        <w:jc w:val="left"/>
        <w:rPr>
          <w:sz w:val="20"/>
          <w:szCs w:val="20"/>
        </w:rPr>
      </w:pPr>
      <w:r w:rsidRPr="0015084F">
        <w:rPr>
          <w:rStyle w:val="a6"/>
          <w:sz w:val="20"/>
          <w:szCs w:val="20"/>
        </w:rPr>
        <w:footnoteRef/>
      </w:r>
      <w:r>
        <w:t xml:space="preserve"> </w:t>
      </w:r>
      <w:proofErr w:type="gramStart"/>
      <w:r w:rsidRPr="0015084F">
        <w:rPr>
          <w:color w:val="222222"/>
          <w:sz w:val="20"/>
          <w:szCs w:val="20"/>
          <w:shd w:val="clear" w:color="auto" w:fill="FFFFFF"/>
        </w:rPr>
        <w:t xml:space="preserve">Электронный ресурс] // </w:t>
      </w:r>
      <w:r w:rsidRPr="0015084F">
        <w:rPr>
          <w:color w:val="222222"/>
          <w:sz w:val="20"/>
          <w:szCs w:val="20"/>
          <w:shd w:val="clear" w:color="auto" w:fill="FFFFFF"/>
          <w:lang w:val="en-US"/>
        </w:rPr>
        <w:t>Esquire</w:t>
      </w:r>
      <w:r w:rsidRPr="0015084F">
        <w:rPr>
          <w:color w:val="222222"/>
          <w:sz w:val="20"/>
          <w:szCs w:val="20"/>
          <w:shd w:val="clear" w:color="auto" w:fill="FFFFFF"/>
        </w:rPr>
        <w:t>:</w:t>
      </w:r>
      <w:proofErr w:type="gramEnd"/>
      <w:r w:rsidRPr="0015084F">
        <w:rPr>
          <w:color w:val="222222"/>
          <w:sz w:val="20"/>
          <w:szCs w:val="20"/>
          <w:shd w:val="clear" w:color="auto" w:fill="FFFFFF"/>
        </w:rPr>
        <w:t xml:space="preserve"> Правила жизни Бернардо </w:t>
      </w:r>
      <w:proofErr w:type="spellStart"/>
      <w:r w:rsidRPr="0015084F">
        <w:rPr>
          <w:color w:val="222222"/>
          <w:sz w:val="20"/>
          <w:szCs w:val="20"/>
          <w:shd w:val="clear" w:color="auto" w:fill="FFFFFF"/>
        </w:rPr>
        <w:t>Бертолуччи</w:t>
      </w:r>
      <w:proofErr w:type="spellEnd"/>
      <w:r w:rsidRPr="0015084F">
        <w:rPr>
          <w:color w:val="222222"/>
          <w:sz w:val="20"/>
          <w:szCs w:val="20"/>
          <w:shd w:val="clear" w:color="auto" w:fill="FFFFFF"/>
        </w:rPr>
        <w:t>. 2021. URL:</w:t>
      </w:r>
      <w:r w:rsidRPr="0015084F">
        <w:rPr>
          <w:sz w:val="20"/>
          <w:szCs w:val="20"/>
        </w:rPr>
        <w:t xml:space="preserve"> </w:t>
      </w:r>
      <w:r w:rsidRPr="0015084F">
        <w:rPr>
          <w:color w:val="222222"/>
          <w:sz w:val="20"/>
          <w:szCs w:val="20"/>
          <w:shd w:val="clear" w:color="auto" w:fill="FFFFFF"/>
        </w:rPr>
        <w:t>https://esquire.ru/rules/72172-pravila-zhizni-bernardo-bertoluchchi/#part0</w:t>
      </w:r>
    </w:p>
  </w:footnote>
  <w:footnote w:id="37">
    <w:p w:rsidR="009A36A7" w:rsidRDefault="009A36A7" w:rsidP="0089688E">
      <w:pPr>
        <w:pStyle w:val="a4"/>
      </w:pPr>
      <w:r w:rsidRPr="0015084F">
        <w:rPr>
          <w:rStyle w:val="a6"/>
        </w:rPr>
        <w:footnoteRef/>
      </w:r>
      <w:r w:rsidRPr="0015084F">
        <w:t xml:space="preserve">Перроне </w:t>
      </w:r>
      <w:proofErr w:type="gramStart"/>
      <w:r w:rsidRPr="0015084F">
        <w:t>П</w:t>
      </w:r>
      <w:proofErr w:type="gramEnd"/>
      <w:r w:rsidRPr="0015084F">
        <w:t xml:space="preserve">, Больше, чем эпитафия. Пер. Лев </w:t>
      </w:r>
      <w:proofErr w:type="spellStart"/>
      <w:r w:rsidRPr="0015084F">
        <w:t>Кац</w:t>
      </w:r>
      <w:proofErr w:type="spellEnd"/>
      <w:r w:rsidRPr="0015084F">
        <w:t xml:space="preserve"> // Искусство кино. 2019.</w:t>
      </w:r>
    </w:p>
  </w:footnote>
  <w:footnote w:id="38">
    <w:p w:rsidR="009A36A7" w:rsidRPr="00040E19" w:rsidRDefault="009A36A7">
      <w:pPr>
        <w:pStyle w:val="a4"/>
        <w:rPr>
          <w:lang w:val="en-US"/>
        </w:rPr>
      </w:pPr>
      <w:r>
        <w:rPr>
          <w:rStyle w:val="a6"/>
        </w:rPr>
        <w:footnoteRef/>
      </w:r>
      <w:r>
        <w:t xml:space="preserve"> </w:t>
      </w:r>
      <w:r w:rsidRPr="009B6F87">
        <w:t xml:space="preserve">[Электронный ресурс] // </w:t>
      </w:r>
      <w:r>
        <w:rPr>
          <w:lang w:val="en-US"/>
        </w:rPr>
        <w:t>Profile</w:t>
      </w:r>
      <w:r w:rsidRPr="000A2376">
        <w:t>.</w:t>
      </w:r>
      <w:proofErr w:type="spellStart"/>
      <w:r>
        <w:rPr>
          <w:lang w:val="en-US"/>
        </w:rPr>
        <w:t>ru</w:t>
      </w:r>
      <w:proofErr w:type="spellEnd"/>
      <w:r>
        <w:t xml:space="preserve">: Зайцев А. </w:t>
      </w:r>
      <w:r w:rsidRPr="009B6F87">
        <w:t xml:space="preserve">Великий провокатор: 80 лет Бернардо </w:t>
      </w:r>
      <w:proofErr w:type="spellStart"/>
      <w:r w:rsidRPr="009B6F87">
        <w:t>Бе</w:t>
      </w:r>
      <w:r w:rsidRPr="009B6F87">
        <w:t>р</w:t>
      </w:r>
      <w:r w:rsidRPr="009B6F87">
        <w:t>толуччи</w:t>
      </w:r>
      <w:proofErr w:type="spellEnd"/>
      <w:r>
        <w:t xml:space="preserve">. </w:t>
      </w:r>
      <w:r w:rsidRPr="009B6F87">
        <w:rPr>
          <w:lang w:val="en-US"/>
        </w:rPr>
        <w:t>2021. URL: https://profile.ru/culture/velikij-provokator-80-let-bernardo-bertoluchchi-752011/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3504D"/>
    <w:multiLevelType w:val="hybridMultilevel"/>
    <w:tmpl w:val="AE4E7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D5C8A"/>
    <w:multiLevelType w:val="hybridMultilevel"/>
    <w:tmpl w:val="9FE46198"/>
    <w:lvl w:ilvl="0" w:tplc="6F8CD846">
      <w:start w:val="1"/>
      <w:numFmt w:val="upperRoman"/>
      <w:pStyle w:val="2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A1BEA"/>
    <w:multiLevelType w:val="hybridMultilevel"/>
    <w:tmpl w:val="47EC8F44"/>
    <w:lvl w:ilvl="0" w:tplc="8C60A73E">
      <w:start w:val="1"/>
      <w:numFmt w:val="upperRoman"/>
      <w:pStyle w:val="a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75E4D"/>
    <w:multiLevelType w:val="hybridMultilevel"/>
    <w:tmpl w:val="99D4C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C1074"/>
    <w:multiLevelType w:val="hybridMultilevel"/>
    <w:tmpl w:val="68B436C0"/>
    <w:lvl w:ilvl="0" w:tplc="919A3A7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35B68"/>
    <w:multiLevelType w:val="hybridMultilevel"/>
    <w:tmpl w:val="E446D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4337A8"/>
    <w:multiLevelType w:val="hybridMultilevel"/>
    <w:tmpl w:val="F3AC9F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FCC7C23"/>
    <w:multiLevelType w:val="hybridMultilevel"/>
    <w:tmpl w:val="11C8A204"/>
    <w:lvl w:ilvl="0" w:tplc="19F08E0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EF5"/>
    <w:rsid w:val="00040E19"/>
    <w:rsid w:val="0006774B"/>
    <w:rsid w:val="000A2376"/>
    <w:rsid w:val="000C362D"/>
    <w:rsid w:val="000E72C4"/>
    <w:rsid w:val="00114958"/>
    <w:rsid w:val="00164839"/>
    <w:rsid w:val="00181929"/>
    <w:rsid w:val="00184EAE"/>
    <w:rsid w:val="00192078"/>
    <w:rsid w:val="001A201E"/>
    <w:rsid w:val="001D6B28"/>
    <w:rsid w:val="00237405"/>
    <w:rsid w:val="0028411D"/>
    <w:rsid w:val="002C4CE6"/>
    <w:rsid w:val="002E5805"/>
    <w:rsid w:val="00343A1C"/>
    <w:rsid w:val="003C49DA"/>
    <w:rsid w:val="003D4A03"/>
    <w:rsid w:val="004027B2"/>
    <w:rsid w:val="00560FB2"/>
    <w:rsid w:val="005D0646"/>
    <w:rsid w:val="005F696E"/>
    <w:rsid w:val="00604CC0"/>
    <w:rsid w:val="00623220"/>
    <w:rsid w:val="00625997"/>
    <w:rsid w:val="00677312"/>
    <w:rsid w:val="00762DDA"/>
    <w:rsid w:val="007D2636"/>
    <w:rsid w:val="0087753B"/>
    <w:rsid w:val="0089688E"/>
    <w:rsid w:val="008C59D5"/>
    <w:rsid w:val="00981A29"/>
    <w:rsid w:val="009A0F63"/>
    <w:rsid w:val="009A36A7"/>
    <w:rsid w:val="00A46C91"/>
    <w:rsid w:val="00AB017D"/>
    <w:rsid w:val="00AB4CC2"/>
    <w:rsid w:val="00AB5C68"/>
    <w:rsid w:val="00B85B97"/>
    <w:rsid w:val="00BA0888"/>
    <w:rsid w:val="00BD3E08"/>
    <w:rsid w:val="00C15CC3"/>
    <w:rsid w:val="00C2223B"/>
    <w:rsid w:val="00C245F0"/>
    <w:rsid w:val="00C50EF5"/>
    <w:rsid w:val="00C87D93"/>
    <w:rsid w:val="00CC10EB"/>
    <w:rsid w:val="00CF0EAF"/>
    <w:rsid w:val="00CF18AE"/>
    <w:rsid w:val="00CF575A"/>
    <w:rsid w:val="00D02E98"/>
    <w:rsid w:val="00D16209"/>
    <w:rsid w:val="00D64BC9"/>
    <w:rsid w:val="00DD06B3"/>
    <w:rsid w:val="00DF7E1D"/>
    <w:rsid w:val="00E4153B"/>
    <w:rsid w:val="00F21853"/>
    <w:rsid w:val="00F62F39"/>
    <w:rsid w:val="00F71793"/>
    <w:rsid w:val="00FF1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EF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4"/>
    <w:next w:val="a0"/>
    <w:link w:val="10"/>
    <w:uiPriority w:val="9"/>
    <w:qFormat/>
    <w:rsid w:val="00AB017D"/>
    <w:pPr>
      <w:keepLines/>
      <w:pageBreakBefore/>
      <w:suppressAutoHyphens/>
      <w:spacing w:before="4000" w:line="288" w:lineRule="auto"/>
      <w:ind w:left="1758" w:right="1758"/>
      <w:outlineLvl w:val="0"/>
    </w:pPr>
  </w:style>
  <w:style w:type="paragraph" w:styleId="2">
    <w:name w:val="heading 2"/>
    <w:basedOn w:val="3"/>
    <w:next w:val="a0"/>
    <w:link w:val="20"/>
    <w:uiPriority w:val="9"/>
    <w:unhideWhenUsed/>
    <w:qFormat/>
    <w:rsid w:val="00AB017D"/>
    <w:pPr>
      <w:pageBreakBefore/>
      <w:numPr>
        <w:numId w:val="3"/>
      </w:numPr>
      <w:ind w:left="720"/>
      <w:jc w:val="center"/>
      <w:outlineLvl w:val="1"/>
    </w:pPr>
    <w:rPr>
      <w:i w:val="0"/>
      <w:sz w:val="40"/>
      <w:szCs w:val="40"/>
    </w:rPr>
  </w:style>
  <w:style w:type="paragraph" w:styleId="3">
    <w:name w:val="heading 3"/>
    <w:basedOn w:val="a"/>
    <w:next w:val="a0"/>
    <w:link w:val="30"/>
    <w:uiPriority w:val="9"/>
    <w:unhideWhenUsed/>
    <w:qFormat/>
    <w:rsid w:val="00AB017D"/>
    <w:pPr>
      <w:keepLines/>
      <w:numPr>
        <w:numId w:val="0"/>
      </w:numPr>
      <w:jc w:val="left"/>
      <w:outlineLvl w:val="2"/>
    </w:pPr>
    <w:rPr>
      <w:i/>
      <w:sz w:val="32"/>
      <w:szCs w:val="32"/>
      <w:lang w:val="ru-RU"/>
    </w:rPr>
  </w:style>
  <w:style w:type="paragraph" w:styleId="4">
    <w:name w:val="heading 4"/>
    <w:aliases w:val="Номер части"/>
    <w:basedOn w:val="a"/>
    <w:next w:val="a0"/>
    <w:link w:val="40"/>
    <w:uiPriority w:val="9"/>
    <w:unhideWhenUsed/>
    <w:qFormat/>
    <w:rsid w:val="00BD3E08"/>
    <w:pPr>
      <w:keepNext w:val="0"/>
      <w:numPr>
        <w:numId w:val="0"/>
      </w:numPr>
      <w:ind w:left="-709"/>
      <w:outlineLvl w:val="3"/>
    </w:pPr>
    <w:rPr>
      <w:sz w:val="96"/>
      <w:szCs w:val="72"/>
      <w:lang w:val="ru-RU"/>
    </w:rPr>
  </w:style>
  <w:style w:type="paragraph" w:styleId="5">
    <w:name w:val="heading 5"/>
    <w:basedOn w:val="2"/>
    <w:next w:val="a0"/>
    <w:link w:val="50"/>
    <w:uiPriority w:val="9"/>
    <w:unhideWhenUsed/>
    <w:qFormat/>
    <w:rsid w:val="00D16209"/>
    <w:pPr>
      <w:outlineLvl w:val="4"/>
    </w:pPr>
  </w:style>
  <w:style w:type="paragraph" w:styleId="6">
    <w:name w:val="heading 6"/>
    <w:basedOn w:val="a0"/>
    <w:next w:val="a0"/>
    <w:link w:val="60"/>
    <w:uiPriority w:val="9"/>
    <w:unhideWhenUsed/>
    <w:qFormat/>
    <w:rsid w:val="00D1620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B017D"/>
    <w:rPr>
      <w:rFonts w:ascii="Times New Roman" w:hAnsi="Times New Roman" w:cs="Times New Roman"/>
      <w:b/>
      <w:sz w:val="96"/>
      <w:szCs w:val="72"/>
    </w:rPr>
  </w:style>
  <w:style w:type="paragraph" w:styleId="a4">
    <w:name w:val="footnote text"/>
    <w:basedOn w:val="a0"/>
    <w:link w:val="a5"/>
    <w:uiPriority w:val="99"/>
    <w:unhideWhenUsed/>
    <w:rsid w:val="00FF1D81"/>
    <w:pPr>
      <w:ind w:firstLine="0"/>
    </w:pPr>
    <w:rPr>
      <w:sz w:val="24"/>
      <w:szCs w:val="24"/>
    </w:rPr>
  </w:style>
  <w:style w:type="character" w:customStyle="1" w:styleId="a5">
    <w:name w:val="Текст сноски Знак"/>
    <w:basedOn w:val="a1"/>
    <w:link w:val="a4"/>
    <w:uiPriority w:val="99"/>
    <w:rsid w:val="00FF1D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uiPriority w:val="99"/>
    <w:semiHidden/>
    <w:unhideWhenUsed/>
    <w:rsid w:val="00C50EF5"/>
    <w:rPr>
      <w:vertAlign w:val="superscript"/>
    </w:rPr>
  </w:style>
  <w:style w:type="paragraph" w:styleId="a">
    <w:name w:val="Title"/>
    <w:basedOn w:val="a0"/>
    <w:next w:val="a0"/>
    <w:link w:val="a7"/>
    <w:uiPriority w:val="10"/>
    <w:qFormat/>
    <w:rsid w:val="00C50EF5"/>
    <w:pPr>
      <w:keepNext/>
      <w:numPr>
        <w:numId w:val="2"/>
      </w:numPr>
      <w:spacing w:before="600" w:after="200"/>
      <w:ind w:left="714" w:hanging="357"/>
      <w:jc w:val="center"/>
    </w:pPr>
    <w:rPr>
      <w:rFonts w:eastAsiaTheme="minorHAnsi"/>
      <w:b/>
      <w:sz w:val="40"/>
      <w:szCs w:val="22"/>
      <w:lang w:val="en-US" w:eastAsia="en-US"/>
    </w:rPr>
  </w:style>
  <w:style w:type="character" w:customStyle="1" w:styleId="a7">
    <w:name w:val="Название Знак"/>
    <w:basedOn w:val="a1"/>
    <w:link w:val="a"/>
    <w:uiPriority w:val="10"/>
    <w:rsid w:val="00C50EF5"/>
    <w:rPr>
      <w:rFonts w:ascii="Times New Roman" w:hAnsi="Times New Roman" w:cs="Times New Roman"/>
      <w:b/>
      <w:sz w:val="40"/>
      <w:lang w:val="en-US"/>
    </w:rPr>
  </w:style>
  <w:style w:type="paragraph" w:styleId="a8">
    <w:name w:val="footer"/>
    <w:basedOn w:val="a0"/>
    <w:link w:val="a9"/>
    <w:uiPriority w:val="99"/>
    <w:unhideWhenUsed/>
    <w:rsid w:val="00C50EF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C50EF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page number"/>
    <w:basedOn w:val="a1"/>
    <w:uiPriority w:val="99"/>
    <w:semiHidden/>
    <w:unhideWhenUsed/>
    <w:rsid w:val="00C50EF5"/>
  </w:style>
  <w:style w:type="character" w:customStyle="1" w:styleId="20">
    <w:name w:val="Заголовок 2 Знак"/>
    <w:basedOn w:val="a1"/>
    <w:link w:val="2"/>
    <w:uiPriority w:val="9"/>
    <w:rsid w:val="00AB017D"/>
    <w:rPr>
      <w:rFonts w:ascii="Times New Roman" w:hAnsi="Times New Roman" w:cs="Times New Roman"/>
      <w:b/>
      <w:sz w:val="40"/>
      <w:szCs w:val="40"/>
    </w:rPr>
  </w:style>
  <w:style w:type="character" w:customStyle="1" w:styleId="30">
    <w:name w:val="Заголовок 3 Знак"/>
    <w:basedOn w:val="a1"/>
    <w:link w:val="3"/>
    <w:uiPriority w:val="9"/>
    <w:rsid w:val="00AB017D"/>
    <w:rPr>
      <w:rFonts w:ascii="Times New Roman" w:hAnsi="Times New Roman" w:cs="Times New Roman"/>
      <w:b/>
      <w:i/>
      <w:sz w:val="32"/>
      <w:szCs w:val="32"/>
    </w:rPr>
  </w:style>
  <w:style w:type="character" w:customStyle="1" w:styleId="40">
    <w:name w:val="Заголовок 4 Знак"/>
    <w:aliases w:val="Номер части Знак"/>
    <w:basedOn w:val="a1"/>
    <w:link w:val="4"/>
    <w:uiPriority w:val="9"/>
    <w:rsid w:val="00BD3E08"/>
    <w:rPr>
      <w:rFonts w:ascii="Times New Roman" w:hAnsi="Times New Roman" w:cs="Times New Roman"/>
      <w:b/>
      <w:sz w:val="96"/>
      <w:szCs w:val="72"/>
    </w:rPr>
  </w:style>
  <w:style w:type="paragraph" w:styleId="ab">
    <w:name w:val="Subtitle"/>
    <w:aliases w:val="Имя части"/>
    <w:basedOn w:val="a0"/>
    <w:next w:val="a0"/>
    <w:link w:val="ac"/>
    <w:uiPriority w:val="11"/>
    <w:qFormat/>
    <w:rsid w:val="00BD3E08"/>
    <w:pPr>
      <w:ind w:left="-709" w:firstLine="0"/>
      <w:jc w:val="center"/>
    </w:pPr>
    <w:rPr>
      <w:i/>
      <w:sz w:val="72"/>
      <w:szCs w:val="72"/>
      <w:lang w:eastAsia="en-US"/>
    </w:rPr>
  </w:style>
  <w:style w:type="character" w:customStyle="1" w:styleId="ac">
    <w:name w:val="Подзаголовок Знак"/>
    <w:aliases w:val="Имя части Знак"/>
    <w:basedOn w:val="a1"/>
    <w:link w:val="ab"/>
    <w:uiPriority w:val="11"/>
    <w:rsid w:val="00BD3E08"/>
    <w:rPr>
      <w:rFonts w:ascii="Times New Roman" w:eastAsia="Times New Roman" w:hAnsi="Times New Roman" w:cs="Times New Roman"/>
      <w:i/>
      <w:sz w:val="72"/>
      <w:szCs w:val="72"/>
    </w:rPr>
  </w:style>
  <w:style w:type="paragraph" w:styleId="ad">
    <w:name w:val="TOC Heading"/>
    <w:basedOn w:val="1"/>
    <w:next w:val="a0"/>
    <w:uiPriority w:val="39"/>
    <w:semiHidden/>
    <w:unhideWhenUsed/>
    <w:qFormat/>
    <w:rsid w:val="00F21853"/>
    <w:p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B017D"/>
    <w:pPr>
      <w:tabs>
        <w:tab w:val="right" w:leader="dot" w:pos="9339"/>
      </w:tabs>
      <w:spacing w:after="100"/>
      <w:ind w:left="1701" w:firstLine="0"/>
    </w:pPr>
    <w:rPr>
      <w:i/>
      <w:noProof/>
    </w:rPr>
  </w:style>
  <w:style w:type="paragraph" w:styleId="21">
    <w:name w:val="toc 2"/>
    <w:basedOn w:val="a0"/>
    <w:next w:val="a0"/>
    <w:autoRedefine/>
    <w:uiPriority w:val="39"/>
    <w:unhideWhenUsed/>
    <w:rsid w:val="00AB017D"/>
    <w:pPr>
      <w:tabs>
        <w:tab w:val="left" w:pos="1418"/>
        <w:tab w:val="right" w:leader="dot" w:pos="9339"/>
      </w:tabs>
      <w:spacing w:after="100"/>
      <w:ind w:left="851" w:firstLine="0"/>
    </w:pPr>
  </w:style>
  <w:style w:type="character" w:styleId="ae">
    <w:name w:val="Hyperlink"/>
    <w:basedOn w:val="a1"/>
    <w:uiPriority w:val="99"/>
    <w:unhideWhenUsed/>
    <w:rsid w:val="00F21853"/>
    <w:rPr>
      <w:color w:val="0000FF" w:themeColor="hyperlink"/>
      <w:u w:val="single"/>
    </w:rPr>
  </w:style>
  <w:style w:type="paragraph" w:styleId="af">
    <w:name w:val="Balloon Text"/>
    <w:basedOn w:val="a0"/>
    <w:link w:val="af0"/>
    <w:uiPriority w:val="99"/>
    <w:semiHidden/>
    <w:unhideWhenUsed/>
    <w:rsid w:val="00F218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F218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D16209"/>
    <w:rPr>
      <w:rFonts w:ascii="Times New Roman" w:eastAsia="Times New Roman" w:hAnsi="Times New Roman" w:cs="Times New Roman"/>
      <w:b/>
      <w:bCs/>
      <w:i/>
      <w:iCs/>
      <w:sz w:val="32"/>
      <w:szCs w:val="32"/>
      <w:u w:val="single"/>
    </w:rPr>
  </w:style>
  <w:style w:type="character" w:customStyle="1" w:styleId="60">
    <w:name w:val="Заголовок 6 Знак"/>
    <w:basedOn w:val="a1"/>
    <w:link w:val="6"/>
    <w:uiPriority w:val="9"/>
    <w:rsid w:val="00D16209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paragraph" w:styleId="af1">
    <w:name w:val="header"/>
    <w:basedOn w:val="a0"/>
    <w:link w:val="af2"/>
    <w:uiPriority w:val="99"/>
    <w:semiHidden/>
    <w:unhideWhenUsed/>
    <w:rsid w:val="0028411D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semiHidden/>
    <w:rsid w:val="002841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AB017D"/>
    <w:pPr>
      <w:tabs>
        <w:tab w:val="right" w:leader="dot" w:pos="9339"/>
      </w:tabs>
      <w:spacing w:after="100"/>
      <w:ind w:firstLine="0"/>
    </w:pPr>
    <w:rPr>
      <w:b/>
      <w:noProof/>
    </w:rPr>
  </w:style>
  <w:style w:type="paragraph" w:customStyle="1" w:styleId="12">
    <w:name w:val="Заголовок1+"/>
    <w:basedOn w:val="1"/>
    <w:qFormat/>
    <w:rsid w:val="00FF1D81"/>
    <w:pPr>
      <w:spacing w:before="0"/>
      <w:ind w:left="0" w:right="0"/>
    </w:pPr>
    <w:rPr>
      <w:sz w:val="80"/>
      <w:szCs w:val="80"/>
    </w:rPr>
  </w:style>
  <w:style w:type="paragraph" w:styleId="22">
    <w:name w:val="Quote"/>
    <w:basedOn w:val="a0"/>
    <w:next w:val="a0"/>
    <w:link w:val="23"/>
    <w:uiPriority w:val="29"/>
    <w:qFormat/>
    <w:rsid w:val="00677312"/>
    <w:pPr>
      <w:shd w:val="clear" w:color="auto" w:fill="FFFFFF"/>
      <w:spacing w:before="360" w:after="360" w:line="276" w:lineRule="auto"/>
      <w:ind w:left="1418" w:right="1128" w:firstLine="0"/>
      <w:jc w:val="left"/>
    </w:pPr>
    <w:rPr>
      <w:i/>
      <w:color w:val="222222"/>
      <w:sz w:val="24"/>
      <w:szCs w:val="24"/>
    </w:rPr>
  </w:style>
  <w:style w:type="character" w:customStyle="1" w:styleId="23">
    <w:name w:val="Цитата 2 Знак"/>
    <w:basedOn w:val="a1"/>
    <w:link w:val="22"/>
    <w:uiPriority w:val="29"/>
    <w:rsid w:val="00677312"/>
    <w:rPr>
      <w:rFonts w:ascii="Times New Roman" w:eastAsia="Times New Roman" w:hAnsi="Times New Roman" w:cs="Times New Roman"/>
      <w:i/>
      <w:color w:val="222222"/>
      <w:sz w:val="24"/>
      <w:szCs w:val="24"/>
      <w:shd w:val="clear" w:color="auto" w:fill="FFFFFF"/>
      <w:lang w:eastAsia="ru-RU"/>
    </w:rPr>
  </w:style>
  <w:style w:type="paragraph" w:styleId="af3">
    <w:name w:val="List Paragraph"/>
    <w:basedOn w:val="a0"/>
    <w:uiPriority w:val="34"/>
    <w:qFormat/>
    <w:rsid w:val="00604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.ru/1137361/igor-litvinenko/barkhatnyi-revoliutcioner-kak-bernardo-bertoluchchi-prishel-ot-marksizma-k-buddizm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quire.ru/rules/72172-pravila-zhizni-bernardo-bertoluchch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voboda.org/a/2962231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ile.ru/culture/velikij-provokator-80-let-bernardo-bertoluchchi-75201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33CB5-2A45-42F4-99E0-D3ECF3A3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12270</Words>
  <Characters>69943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коровин</dc:creator>
  <cp:lastModifiedBy>Антон коровин</cp:lastModifiedBy>
  <cp:revision>2</cp:revision>
  <dcterms:created xsi:type="dcterms:W3CDTF">2022-10-27T13:38:00Z</dcterms:created>
  <dcterms:modified xsi:type="dcterms:W3CDTF">2022-10-27T13:38:00Z</dcterms:modified>
</cp:coreProperties>
</file>